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2C" w:rsidRDefault="0025092C" w:rsidP="0025092C">
      <w:pPr>
        <w:tabs>
          <w:tab w:val="left" w:pos="2430"/>
        </w:tabs>
        <w:spacing w:line="240" w:lineRule="auto"/>
        <w:jc w:val="center"/>
        <w:rPr>
          <w:rFonts w:ascii="Times New Roman" w:hAnsi="Times New Roman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 descr="OzDolgoe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lgoe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2C" w:rsidRDefault="0025092C" w:rsidP="0025092C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МУНИЦИПАЛЬНЫЙ   СОВЕТ</w:t>
      </w:r>
    </w:p>
    <w:p w:rsidR="0025092C" w:rsidRDefault="0025092C" w:rsidP="0025092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МУНИЦИПАЛЬНОГО  ОБРАЗОВАНИЯ</w:t>
      </w:r>
    </w:p>
    <w:p w:rsidR="0025092C" w:rsidRDefault="0025092C" w:rsidP="002509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ОКРУГ </w:t>
      </w:r>
    </w:p>
    <w:p w:rsidR="0025092C" w:rsidRDefault="0025092C" w:rsidP="002509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ОЗЕРО ДОЛГОЕ</w:t>
      </w:r>
    </w:p>
    <w:p w:rsidR="0025092C" w:rsidRDefault="0025092C" w:rsidP="0025092C">
      <w:pPr>
        <w:tabs>
          <w:tab w:val="left" w:pos="567"/>
        </w:tabs>
        <w:spacing w:line="240" w:lineRule="auto"/>
        <w:ind w:left="709" w:right="85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 </w:t>
      </w:r>
    </w:p>
    <w:p w:rsidR="0025092C" w:rsidRDefault="0025092C" w:rsidP="0025092C">
      <w:pPr>
        <w:tabs>
          <w:tab w:val="left" w:pos="567"/>
        </w:tabs>
        <w:spacing w:line="240" w:lineRule="auto"/>
        <w:ind w:right="850"/>
        <w:rPr>
          <w:rFonts w:ascii="Times New Roman" w:hAnsi="Times New Roman"/>
          <w:b/>
          <w:bCs/>
          <w:sz w:val="24"/>
          <w:szCs w:val="24"/>
        </w:rPr>
      </w:pPr>
    </w:p>
    <w:p w:rsidR="0025092C" w:rsidRPr="00407B80" w:rsidRDefault="0025092C" w:rsidP="0025092C">
      <w:pPr>
        <w:tabs>
          <w:tab w:val="left" w:pos="567"/>
        </w:tabs>
        <w:spacing w:line="240" w:lineRule="auto"/>
        <w:ind w:right="850"/>
        <w:rPr>
          <w:rFonts w:ascii="Arial" w:hAnsi="Arial"/>
          <w:sz w:val="24"/>
          <w:szCs w:val="24"/>
        </w:rPr>
      </w:pPr>
      <w:r w:rsidRPr="00407B80">
        <w:rPr>
          <w:rFonts w:ascii="Times New Roman" w:hAnsi="Times New Roman"/>
          <w:b/>
          <w:bCs/>
          <w:sz w:val="24"/>
          <w:szCs w:val="24"/>
        </w:rPr>
        <w:t xml:space="preserve">            13 ноября 2013г.                    Санкт-Петербург                            № 31</w:t>
      </w:r>
    </w:p>
    <w:p w:rsidR="0025092C" w:rsidRDefault="0025092C" w:rsidP="0025092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5092C" w:rsidRDefault="0025092C" w:rsidP="0025092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внесении изменений в Устав внутригородского Муниципального образования Санкт-Петербурга </w:t>
      </w:r>
    </w:p>
    <w:p w:rsidR="0025092C" w:rsidRDefault="0025092C" w:rsidP="0025092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Муниципальный округ Озеро Долгое </w:t>
      </w:r>
    </w:p>
    <w:p w:rsidR="0025092C" w:rsidRDefault="0025092C" w:rsidP="0025092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25092C" w:rsidRDefault="0025092C" w:rsidP="0025092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25092C" w:rsidRDefault="0025092C" w:rsidP="0025092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связи с внесением изменений в федеральный закон «Об общих принципах организации местного самоуправления в Российской Федерации» от 06.10.2003 года № 131-ФЗ, в закон Санкт-Петербурга «</w:t>
      </w:r>
      <w:r>
        <w:rPr>
          <w:rStyle w:val="apple-style-spa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организации местного самоуправления в Санкт-Петербурге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Style w:val="apple-style-span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23.09.2009 года № 420-79,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удовлетворения предложений Прокуратуры Приморского района Санкт-Петербурга внесенных в порядке статьи 9 федерального закона «О прокуратуре РФ», </w:t>
      </w:r>
      <w:r>
        <w:rPr>
          <w:rFonts w:ascii="Times New Roman" w:hAnsi="Times New Roman" w:cs="Times New Roman"/>
          <w:b w:val="0"/>
          <w:sz w:val="24"/>
        </w:rPr>
        <w:t xml:space="preserve">Муниципальный совет </w:t>
      </w:r>
      <w:r>
        <w:rPr>
          <w:rFonts w:ascii="Times New Roman" w:hAnsi="Times New Roman" w:cs="Times New Roman"/>
          <w:sz w:val="24"/>
        </w:rPr>
        <w:t>РЕШИЛ:</w:t>
      </w:r>
      <w:proofErr w:type="gramEnd"/>
    </w:p>
    <w:p w:rsidR="0025092C" w:rsidRDefault="0025092C" w:rsidP="0025092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25092C" w:rsidRDefault="0025092C" w:rsidP="0025092C">
      <w:pPr>
        <w:pStyle w:val="ConsTitle"/>
        <w:widowControl/>
        <w:numPr>
          <w:ilvl w:val="0"/>
          <w:numId w:val="1"/>
        </w:numPr>
        <w:ind w:left="284" w:right="0" w:hanging="284"/>
        <w:jc w:val="both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Устав Муниципального образования Муниципальный округ Озеро Долгое, принятый Решением</w:t>
      </w:r>
      <w:r>
        <w:rPr>
          <w:rFonts w:ascii="Times New Roman" w:hAnsi="Times New Roman"/>
          <w:b w:val="0"/>
          <w:sz w:val="24"/>
        </w:rPr>
        <w:t xml:space="preserve"> Муниципального совета Муниципального образования Муниципальный округ Озеро Долгое от 08 июня 2011 года № 17, зарегистрированный ГУ Министерства юстиции Российской Федерации по Северо-Западному федеральному округу от 05.07.2011 года за № 781170002011001:</w:t>
      </w:r>
      <w:proofErr w:type="gramEnd"/>
    </w:p>
    <w:p w:rsidR="0025092C" w:rsidRDefault="0025092C" w:rsidP="0025092C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Подпункт 6 пункта 2 статьи 5 Устава изложить в следующей редакции:</w:t>
      </w:r>
    </w:p>
    <w:p w:rsidR="0025092C" w:rsidRDefault="0025092C" w:rsidP="0025092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«6)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proofErr w:type="gramStart"/>
      <w:r>
        <w:rPr>
          <w:rFonts w:ascii="Times New Roman" w:hAnsi="Times New Roman"/>
          <w:szCs w:val="24"/>
        </w:rPr>
        <w:t>.»</w:t>
      </w:r>
      <w:proofErr w:type="gramEnd"/>
    </w:p>
    <w:p w:rsidR="0025092C" w:rsidRDefault="0025092C" w:rsidP="0025092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</w:p>
    <w:p w:rsidR="0025092C" w:rsidRDefault="0025092C" w:rsidP="0025092C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Подпункт 16 пункта 2 статьи 5 Устава изложить в следующей редакции:</w:t>
      </w:r>
    </w:p>
    <w:p w:rsidR="0025092C" w:rsidRDefault="0025092C" w:rsidP="0025092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«16) 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Федерации.</w:t>
      </w:r>
    </w:p>
    <w:p w:rsidR="0025092C" w:rsidRDefault="0025092C" w:rsidP="0025092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</w:p>
    <w:p w:rsidR="0025092C" w:rsidRDefault="0025092C" w:rsidP="0025092C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Подпункт 18 пункта 2 статьи 5 Устава изложить в следующей редакции:</w:t>
      </w:r>
    </w:p>
    <w:p w:rsidR="0025092C" w:rsidRDefault="0025092C" w:rsidP="002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«18) 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proofErr w:type="gramStart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>»</w:t>
      </w:r>
      <w:proofErr w:type="gramEnd"/>
    </w:p>
    <w:p w:rsidR="0025092C" w:rsidRDefault="0025092C" w:rsidP="0025092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</w:p>
    <w:p w:rsidR="0025092C" w:rsidRDefault="0025092C" w:rsidP="0025092C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Дополнить пункт 2  статьи 5 Устава подпунктами следующего содержания:</w:t>
      </w:r>
    </w:p>
    <w:p w:rsidR="0025092C" w:rsidRDefault="0025092C" w:rsidP="0025092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«47)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25092C" w:rsidRDefault="0025092C" w:rsidP="0025092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48)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</w:t>
      </w:r>
      <w:proofErr w:type="gramStart"/>
      <w:r>
        <w:rPr>
          <w:rFonts w:ascii="Times New Roman" w:hAnsi="Times New Roman"/>
          <w:szCs w:val="24"/>
        </w:rPr>
        <w:t>.»</w:t>
      </w:r>
      <w:proofErr w:type="gramEnd"/>
    </w:p>
    <w:p w:rsidR="0025092C" w:rsidRDefault="0025092C" w:rsidP="0025092C">
      <w:pPr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Cs w:val="24"/>
        </w:rPr>
      </w:pPr>
    </w:p>
    <w:p w:rsidR="0025092C" w:rsidRDefault="0025092C" w:rsidP="0025092C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Дополнить пункт 7 статьи 41 Устава абзацем следующего содержания:</w:t>
      </w:r>
    </w:p>
    <w:p w:rsidR="0025092C" w:rsidRDefault="0025092C" w:rsidP="002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«Обнародованием муниципального правового акта является также размещение его полного текста на государственном языке Российской Федерации на официальном сайте Муниципального образования в сети Интернет - </w:t>
      </w:r>
      <w:hyperlink r:id="rId7" w:history="1">
        <w:r>
          <w:rPr>
            <w:rStyle w:val="a3"/>
            <w:szCs w:val="24"/>
          </w:rPr>
          <w:t>www.</w:t>
        </w:r>
        <w:r>
          <w:rPr>
            <w:rStyle w:val="a3"/>
            <w:szCs w:val="24"/>
            <w:lang w:val="en-US"/>
          </w:rPr>
          <w:t>ozero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dolgoe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net</w:t>
        </w:r>
      </w:hyperlink>
      <w:r>
        <w:rPr>
          <w:rFonts w:ascii="Times New Roman" w:hAnsi="Times New Roman"/>
          <w:szCs w:val="24"/>
        </w:rPr>
        <w:t>»</w:t>
      </w:r>
    </w:p>
    <w:p w:rsidR="0025092C" w:rsidRDefault="0025092C" w:rsidP="0025092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</w:p>
    <w:p w:rsidR="0025092C" w:rsidRDefault="0025092C" w:rsidP="0025092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срок до 26 ноября 2013 года направить данное Решение и новую редакцию положений Устава внутригородского Муниципального образования Санкт-Петербурга Муниципальный округ Озеро Долгое с внесенными в них изменениями, на регистрацию в Главное управление Министерства юстиции Российской Федерации по Санкт-Петербургу.</w:t>
      </w:r>
    </w:p>
    <w:p w:rsidR="0025092C" w:rsidRDefault="0025092C" w:rsidP="0025092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Поручить главе Муниципального образования </w:t>
      </w:r>
      <w:proofErr w:type="spellStart"/>
      <w:r>
        <w:rPr>
          <w:rFonts w:ascii="Times New Roman" w:hAnsi="Times New Roman"/>
          <w:szCs w:val="24"/>
        </w:rPr>
        <w:t>Байдалакову</w:t>
      </w:r>
      <w:proofErr w:type="spellEnd"/>
      <w:r>
        <w:rPr>
          <w:rFonts w:ascii="Times New Roman" w:hAnsi="Times New Roman"/>
          <w:szCs w:val="24"/>
        </w:rPr>
        <w:t xml:space="preserve"> Виктору Владимировичу представлять данное Решение и новую редакцию положений Устава внутригородского </w:t>
      </w:r>
    </w:p>
    <w:p w:rsidR="0025092C" w:rsidRDefault="0025092C" w:rsidP="0025092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 Санкт-Петербурга Муниципальный округ Озеро Долгое с внесенными в них изменениями, при их рассмотрении в Главном управлении Министерства юстиции Российской Федерации по Санкт-Петербургу.</w:t>
      </w:r>
    </w:p>
    <w:p w:rsidR="0025092C" w:rsidRDefault="0025092C" w:rsidP="0025092C">
      <w:pPr>
        <w:pStyle w:val="ConsTitle"/>
        <w:widowControl/>
        <w:numPr>
          <w:ilvl w:val="0"/>
          <w:numId w:val="1"/>
        </w:numPr>
        <w:ind w:right="0" w:hanging="2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 части внесения изменений в Устав внутригородского Муниципального образования Санкт-Петербурга Муниципальный округ Озеро Долгое, зарегистрированное в установленном порядке, вступает в силу через 10 дней после дня его официального опубликования (обнародования). Пункт 1.3. настоящего решения вступает в силу в силу через 10 дней после дня его официального опубликования (обнародования), но не ранее 01 января 2014 года.</w:t>
      </w:r>
    </w:p>
    <w:p w:rsidR="0025092C" w:rsidRDefault="0025092C" w:rsidP="002509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5092C" w:rsidRDefault="0025092C" w:rsidP="002509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5092C" w:rsidRDefault="0025092C" w:rsidP="002509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5092C" w:rsidRDefault="0025092C" w:rsidP="002509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5092C" w:rsidRDefault="0025092C" w:rsidP="0025092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25092C" w:rsidRDefault="0025092C" w:rsidP="0025092C">
      <w:pPr>
        <w:pStyle w:val="ConsNormal"/>
        <w:widowControl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4"/>
        </w:rPr>
        <w:t xml:space="preserve">Муниципальный округ Озеро Долгое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</w:rPr>
        <w:t>Байдалаков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5092C" w:rsidRDefault="0025092C" w:rsidP="0025092C">
      <w:pPr>
        <w:rPr>
          <w:rFonts w:ascii="Arial" w:hAnsi="Arial"/>
          <w:b/>
          <w:bCs/>
          <w:sz w:val="20"/>
        </w:rPr>
      </w:pPr>
    </w:p>
    <w:p w:rsidR="008D662B" w:rsidRDefault="008D662B"/>
    <w:sectPr w:rsidR="008D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C66"/>
    <w:multiLevelType w:val="multilevel"/>
    <w:tmpl w:val="CADA8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2C"/>
    <w:rsid w:val="0025092C"/>
    <w:rsid w:val="008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92C"/>
    <w:rPr>
      <w:color w:val="0000FF"/>
      <w:u w:val="single"/>
    </w:rPr>
  </w:style>
  <w:style w:type="paragraph" w:customStyle="1" w:styleId="ConsNormal">
    <w:name w:val="ConsNormal"/>
    <w:rsid w:val="00250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25092C"/>
  </w:style>
  <w:style w:type="paragraph" w:customStyle="1" w:styleId="ConsNonformat">
    <w:name w:val="ConsNonformat"/>
    <w:rsid w:val="00250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0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2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92C"/>
    <w:rPr>
      <w:color w:val="0000FF"/>
      <w:u w:val="single"/>
    </w:rPr>
  </w:style>
  <w:style w:type="paragraph" w:customStyle="1" w:styleId="ConsNormal">
    <w:name w:val="ConsNormal"/>
    <w:rsid w:val="00250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25092C"/>
  </w:style>
  <w:style w:type="paragraph" w:customStyle="1" w:styleId="ConsNonformat">
    <w:name w:val="ConsNonformat"/>
    <w:rsid w:val="00250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0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2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ero-dolgo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2014-02-25T06:12:00Z</dcterms:created>
  <dcterms:modified xsi:type="dcterms:W3CDTF">2014-02-25T06:13:00Z</dcterms:modified>
</cp:coreProperties>
</file>