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9" recolor="t" type="frame"/>
    </v:background>
  </w:background>
  <w:body>
    <w:p w:rsidR="006A4B33" w:rsidRPr="006A4B33" w:rsidRDefault="006A4B33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D65F04" w:rsidRDefault="00D65F04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72"/>
          <w:szCs w:val="72"/>
        </w:rPr>
      </w:pPr>
    </w:p>
    <w:p w:rsidR="00D23150" w:rsidRDefault="00D23150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72"/>
          <w:szCs w:val="72"/>
        </w:rPr>
      </w:pPr>
    </w:p>
    <w:p w:rsidR="00D23150" w:rsidRDefault="00642879" w:rsidP="006428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72"/>
          <w:szCs w:val="72"/>
        </w:rPr>
      </w:pPr>
      <w:r>
        <w:rPr>
          <w:noProof/>
        </w:rPr>
        <w:drawing>
          <wp:inline distT="0" distB="0" distL="0" distR="0">
            <wp:extent cx="1432560" cy="1684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04" w:rsidRPr="006A4B33" w:rsidRDefault="00D65F04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52"/>
          <w:szCs w:val="52"/>
        </w:rPr>
      </w:pPr>
    </w:p>
    <w:p w:rsidR="008A7581" w:rsidRPr="000856F1" w:rsidRDefault="00A679D6" w:rsidP="00D231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1C1C1C"/>
          <w:sz w:val="84"/>
          <w:szCs w:val="84"/>
        </w:rPr>
      </w:pPr>
      <w:r w:rsidRPr="000856F1">
        <w:rPr>
          <w:rFonts w:cs="Calibri"/>
          <w:color w:val="1C1C1C"/>
          <w:sz w:val="84"/>
          <w:szCs w:val="84"/>
        </w:rPr>
        <w:t>БЮДЖЕТ ДЛЯ ГРАЖДАН</w:t>
      </w:r>
      <w:r w:rsidR="000856F1" w:rsidRPr="000856F1">
        <w:rPr>
          <w:rFonts w:cs="Calibri"/>
          <w:color w:val="1C1C1C"/>
          <w:sz w:val="84"/>
          <w:szCs w:val="84"/>
        </w:rPr>
        <w:t xml:space="preserve"> </w:t>
      </w:r>
      <w:r w:rsidRPr="000856F1">
        <w:rPr>
          <w:rFonts w:cs="Calibri"/>
          <w:color w:val="1C1C1C"/>
          <w:sz w:val="84"/>
          <w:szCs w:val="84"/>
        </w:rPr>
        <w:t>НА 201</w:t>
      </w:r>
      <w:r w:rsidR="00596847">
        <w:rPr>
          <w:rFonts w:cs="Calibri"/>
          <w:color w:val="1C1C1C"/>
          <w:sz w:val="84"/>
          <w:szCs w:val="84"/>
        </w:rPr>
        <w:t>8</w:t>
      </w:r>
      <w:r w:rsidRPr="000856F1">
        <w:rPr>
          <w:rFonts w:cs="Calibri"/>
          <w:color w:val="1C1C1C"/>
          <w:sz w:val="84"/>
          <w:szCs w:val="84"/>
        </w:rPr>
        <w:t xml:space="preserve"> ГОД</w:t>
      </w:r>
    </w:p>
    <w:p w:rsidR="008C6025" w:rsidRPr="006A4B33" w:rsidRDefault="008C6025" w:rsidP="00D231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A679D6" w:rsidRPr="000856F1" w:rsidRDefault="00A679D6" w:rsidP="00D231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333333"/>
          <w:sz w:val="74"/>
          <w:szCs w:val="74"/>
        </w:rPr>
      </w:pPr>
      <w:r w:rsidRPr="000856F1">
        <w:rPr>
          <w:rFonts w:ascii="Calibri" w:hAnsi="Calibri" w:cs="Calibri"/>
          <w:color w:val="333333"/>
          <w:sz w:val="74"/>
          <w:szCs w:val="74"/>
        </w:rPr>
        <w:t>Внутригородское муниципальное</w:t>
      </w:r>
    </w:p>
    <w:p w:rsidR="00A679D6" w:rsidRPr="000856F1" w:rsidRDefault="00A679D6" w:rsidP="00D231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333333"/>
          <w:sz w:val="74"/>
          <w:szCs w:val="74"/>
        </w:rPr>
      </w:pPr>
      <w:r w:rsidRPr="000856F1">
        <w:rPr>
          <w:rFonts w:ascii="Calibri" w:hAnsi="Calibri" w:cs="Calibri"/>
          <w:color w:val="333333"/>
          <w:sz w:val="74"/>
          <w:szCs w:val="74"/>
        </w:rPr>
        <w:t>образование Санкт-Петербурга</w:t>
      </w:r>
    </w:p>
    <w:p w:rsidR="006A4B33" w:rsidRPr="006A4B33" w:rsidRDefault="00A679D6" w:rsidP="00D23150">
      <w:pPr>
        <w:jc w:val="center"/>
        <w:rPr>
          <w:rFonts w:ascii="Calibri" w:hAnsi="Calibri" w:cs="Calibri"/>
          <w:i/>
          <w:color w:val="333333"/>
          <w:sz w:val="74"/>
          <w:szCs w:val="74"/>
        </w:rPr>
      </w:pPr>
      <w:r w:rsidRPr="000856F1">
        <w:rPr>
          <w:rFonts w:ascii="Calibri" w:hAnsi="Calibri" w:cs="Calibri"/>
          <w:color w:val="333333"/>
          <w:sz w:val="74"/>
          <w:szCs w:val="74"/>
        </w:rPr>
        <w:t xml:space="preserve">муниципальный округ </w:t>
      </w:r>
      <w:r w:rsidR="000C774B">
        <w:rPr>
          <w:rFonts w:ascii="Calibri" w:hAnsi="Calibri" w:cs="Calibri"/>
          <w:color w:val="333333"/>
          <w:sz w:val="74"/>
          <w:szCs w:val="74"/>
        </w:rPr>
        <w:t>Озеро Долгое</w:t>
      </w:r>
    </w:p>
    <w:p w:rsidR="006A4B33" w:rsidRDefault="006A4B33" w:rsidP="00A679D6">
      <w:pPr>
        <w:rPr>
          <w:rFonts w:ascii="Calibri" w:hAnsi="Calibri" w:cs="Calibri"/>
          <w:color w:val="333333"/>
          <w:sz w:val="52"/>
          <w:szCs w:val="52"/>
        </w:rPr>
      </w:pPr>
    </w:p>
    <w:p w:rsidR="00E95F05" w:rsidRPr="000D2F82" w:rsidRDefault="00E95F05" w:rsidP="00A679D6">
      <w:pPr>
        <w:rPr>
          <w:rFonts w:ascii="Calibri" w:hAnsi="Calibri" w:cs="Calibri"/>
          <w:color w:val="333333"/>
          <w:sz w:val="74"/>
          <w:szCs w:val="74"/>
        </w:rPr>
      </w:pPr>
      <w:r w:rsidRPr="000D2F82">
        <w:rPr>
          <w:rFonts w:ascii="Calibri" w:hAnsi="Calibri" w:cs="Calibri"/>
          <w:color w:val="333333"/>
          <w:sz w:val="74"/>
          <w:szCs w:val="74"/>
        </w:rPr>
        <w:t>Содержание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Основные характеристики муниципаль</w:t>
      </w:r>
      <w:r w:rsidR="00636ACE">
        <w:rPr>
          <w:rFonts w:ascii="TimesNewRomanPSMT" w:hAnsi="TimesNewRomanPSMT" w:cs="TimesNewRomanPSMT"/>
          <w:sz w:val="32"/>
          <w:szCs w:val="32"/>
        </w:rPr>
        <w:t>ного образования ……….……………....</w:t>
      </w:r>
      <w:r>
        <w:rPr>
          <w:rFonts w:ascii="TimesNewRomanPSMT" w:hAnsi="TimesNewRomanPSMT" w:cs="TimesNewRomanPSMT"/>
          <w:sz w:val="32"/>
          <w:szCs w:val="32"/>
        </w:rPr>
        <w:t>3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Основные показатели социально-экономическог</w:t>
      </w:r>
      <w:r w:rsidR="00636ACE">
        <w:rPr>
          <w:rFonts w:ascii="TimesNewRomanPSMT" w:hAnsi="TimesNewRomanPSMT" w:cs="TimesNewRomanPSMT"/>
          <w:sz w:val="32"/>
          <w:szCs w:val="32"/>
        </w:rPr>
        <w:t>о развития ………………..…..</w:t>
      </w:r>
      <w:r>
        <w:rPr>
          <w:rFonts w:ascii="TimesNewRomanPSMT" w:hAnsi="TimesNewRomanPSMT" w:cs="TimesNewRomanPSMT"/>
          <w:sz w:val="32"/>
          <w:szCs w:val="32"/>
        </w:rPr>
        <w:t>4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Основные задачи и приоритетные направления </w:t>
      </w:r>
      <w:r w:rsidR="00636ACE">
        <w:rPr>
          <w:rFonts w:ascii="TimesNewRomanPSMT" w:hAnsi="TimesNewRomanPSMT" w:cs="TimesNewRomanPSMT"/>
          <w:sz w:val="32"/>
          <w:szCs w:val="32"/>
        </w:rPr>
        <w:t>бюджетной политики …….....</w:t>
      </w:r>
      <w:r w:rsidR="00BB48AA">
        <w:rPr>
          <w:rFonts w:ascii="TimesNewRomanPSMT" w:hAnsi="TimesNewRomanPSMT" w:cs="TimesNewRomanPSMT"/>
          <w:sz w:val="32"/>
          <w:szCs w:val="32"/>
        </w:rPr>
        <w:t>8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Основные характеристики б</w:t>
      </w:r>
      <w:r w:rsidR="00636ACE">
        <w:rPr>
          <w:rFonts w:ascii="TimesNewRomanPSMT" w:hAnsi="TimesNewRomanPSMT" w:cs="TimesNewRomanPSMT"/>
          <w:sz w:val="32"/>
          <w:szCs w:val="32"/>
        </w:rPr>
        <w:t>юджета ………………………………………..…...….</w:t>
      </w:r>
      <w:r w:rsidR="00BB48AA">
        <w:rPr>
          <w:rFonts w:ascii="TimesNewRomanPSMT" w:hAnsi="TimesNewRomanPSMT" w:cs="TimesNewRomanPSMT"/>
          <w:sz w:val="32"/>
          <w:szCs w:val="32"/>
        </w:rPr>
        <w:t>10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Доходы бюджета ………………………..……………………………………..............</w:t>
      </w:r>
      <w:r w:rsidR="00BB48AA">
        <w:rPr>
          <w:rFonts w:ascii="TimesNewRomanPSMT" w:hAnsi="TimesNewRomanPSMT" w:cs="TimesNewRomanPSMT"/>
          <w:sz w:val="32"/>
          <w:szCs w:val="32"/>
        </w:rPr>
        <w:t>11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Расходы бюджета..........................................................................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........................</w:t>
      </w:r>
      <w:r>
        <w:rPr>
          <w:rFonts w:ascii="TimesNewRomanPSMT" w:hAnsi="TimesNewRomanPSMT" w:cs="TimesNewRomanPSMT"/>
          <w:sz w:val="32"/>
          <w:szCs w:val="32"/>
        </w:rPr>
        <w:t>1</w:t>
      </w:r>
      <w:r w:rsidR="00BB48AA">
        <w:rPr>
          <w:rFonts w:ascii="TimesNewRomanPSMT" w:hAnsi="TimesNewRomanPSMT" w:cs="TimesNewRomanPSMT"/>
          <w:sz w:val="32"/>
          <w:szCs w:val="32"/>
        </w:rPr>
        <w:t>4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Ведомственные целевые программы........................................................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</w:t>
      </w:r>
      <w:r>
        <w:rPr>
          <w:rFonts w:ascii="TimesNewRomanPSMT" w:hAnsi="TimesNewRomanPSMT" w:cs="TimesNewRomanPSMT"/>
          <w:sz w:val="32"/>
          <w:szCs w:val="32"/>
        </w:rPr>
        <w:t>1</w:t>
      </w:r>
      <w:r w:rsidR="00BB48AA">
        <w:rPr>
          <w:rFonts w:ascii="TimesNewRomanPSMT" w:hAnsi="TimesNewRomanPSMT" w:cs="TimesNewRomanPSMT"/>
          <w:sz w:val="32"/>
          <w:szCs w:val="32"/>
        </w:rPr>
        <w:t>9</w:t>
      </w:r>
    </w:p>
    <w:p w:rsidR="00BB48AA" w:rsidRDefault="00BB48AA" w:rsidP="00BB4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Уровень долговой нагрузки 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..........................</w:t>
      </w:r>
      <w:r>
        <w:rPr>
          <w:rFonts w:ascii="TimesNewRomanPSMT" w:hAnsi="TimesNewRomanPSMT" w:cs="TimesNewRomanPSMT"/>
          <w:sz w:val="32"/>
          <w:szCs w:val="32"/>
        </w:rPr>
        <w:t>2</w:t>
      </w:r>
      <w:r w:rsidR="008A7021">
        <w:rPr>
          <w:rFonts w:ascii="TimesNewRomanPSMT" w:hAnsi="TimesNewRomanPSMT" w:cs="TimesNewRomanPSMT"/>
          <w:sz w:val="32"/>
          <w:szCs w:val="32"/>
        </w:rPr>
        <w:t>7</w:t>
      </w:r>
    </w:p>
    <w:p w:rsidR="00BB48AA" w:rsidRDefault="00BB48AA" w:rsidP="00BB4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Межбюджетны</w:t>
      </w:r>
      <w:r w:rsidR="00636ACE">
        <w:rPr>
          <w:rFonts w:ascii="TimesNewRomanPSMT" w:hAnsi="TimesNewRomanPSMT" w:cs="TimesNewRomanPSMT"/>
          <w:sz w:val="32"/>
          <w:szCs w:val="32"/>
        </w:rPr>
        <w:t>е</w:t>
      </w:r>
      <w:r>
        <w:rPr>
          <w:rFonts w:ascii="TimesNewRomanPSMT" w:hAnsi="TimesNewRomanPSMT" w:cs="TimesNewRomanPSMT"/>
          <w:sz w:val="32"/>
          <w:szCs w:val="32"/>
        </w:rPr>
        <w:t xml:space="preserve"> отношения 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.........................</w:t>
      </w:r>
      <w:r>
        <w:rPr>
          <w:rFonts w:ascii="TimesNewRomanPSMT" w:hAnsi="TimesNewRomanPSMT" w:cs="TimesNewRomanPSMT"/>
          <w:sz w:val="32"/>
          <w:szCs w:val="32"/>
        </w:rPr>
        <w:t>2</w:t>
      </w:r>
      <w:r w:rsidR="008A7021">
        <w:rPr>
          <w:rFonts w:ascii="TimesNewRomanPSMT" w:hAnsi="TimesNewRomanPSMT" w:cs="TimesNewRomanPSMT"/>
          <w:sz w:val="32"/>
          <w:szCs w:val="32"/>
        </w:rPr>
        <w:t>8</w:t>
      </w:r>
    </w:p>
    <w:p w:rsidR="00636ACE" w:rsidRDefault="00636ACE" w:rsidP="00636A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Информация о позиции в рейтингах</w:t>
      </w:r>
    </w:p>
    <w:p w:rsidR="00636ACE" w:rsidRDefault="00636ACE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по качеству управления бюджетным процессом и по степени </w:t>
      </w:r>
    </w:p>
    <w:p w:rsidR="00BB48AA" w:rsidRDefault="00636ACE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прозрачности бюджетного     процесса.................................................................</w:t>
      </w:r>
      <w:r w:rsidR="008A7021">
        <w:rPr>
          <w:rFonts w:ascii="TimesNewRomanPSMT" w:hAnsi="TimesNewRomanPSMT" w:cs="TimesNewRomanPSMT"/>
          <w:sz w:val="32"/>
          <w:szCs w:val="32"/>
        </w:rPr>
        <w:t>29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Глоссарий......................................................................................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.........................</w:t>
      </w:r>
      <w:r>
        <w:rPr>
          <w:rFonts w:ascii="TimesNewRomanPSMT" w:hAnsi="TimesNewRomanPSMT" w:cs="TimesNewRomanPSMT"/>
          <w:sz w:val="32"/>
          <w:szCs w:val="32"/>
        </w:rPr>
        <w:t>3</w:t>
      </w:r>
      <w:r w:rsidR="008A7021">
        <w:rPr>
          <w:rFonts w:ascii="TimesNewRomanPSMT" w:hAnsi="TimesNewRomanPSMT" w:cs="TimesNewRomanPSMT"/>
          <w:sz w:val="32"/>
          <w:szCs w:val="32"/>
        </w:rPr>
        <w:t>0</w:t>
      </w:r>
    </w:p>
    <w:p w:rsidR="00E95F05" w:rsidRDefault="00E95F05" w:rsidP="00E95F05">
      <w:pPr>
        <w:rPr>
          <w:rFonts w:ascii="Calibri" w:hAnsi="Calibri" w:cs="Calibri"/>
          <w:color w:val="4D4D4D"/>
          <w:sz w:val="74"/>
          <w:szCs w:val="74"/>
        </w:rPr>
      </w:pPr>
      <w:r>
        <w:rPr>
          <w:rFonts w:ascii="TimesNewRomanPSMT" w:hAnsi="TimesNewRomanPSMT" w:cs="TimesNewRomanPSMT"/>
          <w:sz w:val="32"/>
          <w:szCs w:val="32"/>
        </w:rPr>
        <w:t>• Контактная информация..............................................................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.........................</w:t>
      </w:r>
      <w:r>
        <w:rPr>
          <w:rFonts w:ascii="TimesNewRomanPSMT" w:hAnsi="TimesNewRomanPSMT" w:cs="TimesNewRomanPSMT"/>
          <w:sz w:val="32"/>
          <w:szCs w:val="32"/>
        </w:rPr>
        <w:t>3</w:t>
      </w:r>
      <w:r w:rsidR="008A7021">
        <w:rPr>
          <w:rFonts w:ascii="TimesNewRomanPSMT" w:hAnsi="TimesNewRomanPSMT" w:cs="TimesNewRomanPSMT"/>
          <w:sz w:val="32"/>
          <w:szCs w:val="32"/>
        </w:rPr>
        <w:t>2</w:t>
      </w:r>
    </w:p>
    <w:p w:rsidR="00E95F05" w:rsidRDefault="00E95F05" w:rsidP="00A679D6">
      <w:pPr>
        <w:rPr>
          <w:rFonts w:ascii="Calibri" w:hAnsi="Calibri" w:cs="Calibri"/>
          <w:color w:val="4D4D4D"/>
          <w:sz w:val="74"/>
          <w:szCs w:val="74"/>
        </w:rPr>
      </w:pPr>
    </w:p>
    <w:p w:rsidR="00E95F05" w:rsidRDefault="00E95F05" w:rsidP="00A679D6">
      <w:pPr>
        <w:rPr>
          <w:rFonts w:ascii="Calibri" w:hAnsi="Calibri" w:cs="Calibri"/>
          <w:color w:val="4D4D4D"/>
          <w:sz w:val="74"/>
          <w:szCs w:val="74"/>
        </w:rPr>
      </w:pPr>
    </w:p>
    <w:p w:rsidR="008A7745" w:rsidRPr="00720D47" w:rsidRDefault="008A7745" w:rsidP="00E95F0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52"/>
          <w:szCs w:val="52"/>
        </w:rPr>
      </w:pPr>
    </w:p>
    <w:p w:rsidR="00E95F05" w:rsidRPr="008A7745" w:rsidRDefault="00E95F05" w:rsidP="00E95F0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 w:rsidRPr="008A7745">
        <w:rPr>
          <w:rFonts w:cs="TimesNewRomanPSMT"/>
          <w:color w:val="333333"/>
          <w:sz w:val="74"/>
          <w:szCs w:val="74"/>
        </w:rPr>
        <w:t>Основные характеристики муниципального</w:t>
      </w:r>
    </w:p>
    <w:p w:rsidR="00E95F05" w:rsidRPr="008A7745" w:rsidRDefault="00E95F05" w:rsidP="00E95F0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 w:rsidRPr="008A7745">
        <w:rPr>
          <w:rFonts w:cs="TimesNewRomanPSMT"/>
          <w:color w:val="333333"/>
          <w:sz w:val="74"/>
          <w:szCs w:val="74"/>
        </w:rPr>
        <w:t>образования</w:t>
      </w:r>
    </w:p>
    <w:p w:rsidR="000D2F82" w:rsidRPr="000D2F82" w:rsidRDefault="000D2F82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52"/>
          <w:szCs w:val="52"/>
        </w:rPr>
      </w:pP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6543F4">
        <w:rPr>
          <w:rFonts w:ascii="TimesNewRomanPSMT" w:hAnsi="TimesNewRomanPSMT" w:cs="TimesNewRomanPSMT"/>
          <w:sz w:val="36"/>
          <w:szCs w:val="36"/>
        </w:rPr>
        <w:t xml:space="preserve">Муниципальное образование муниципальный округ </w:t>
      </w:r>
      <w:r w:rsidR="00253CF9">
        <w:rPr>
          <w:rFonts w:ascii="TimesNewRomanPSMT" w:hAnsi="TimesNewRomanPSMT" w:cs="TimesNewRomanPSMT"/>
          <w:sz w:val="36"/>
          <w:szCs w:val="36"/>
        </w:rPr>
        <w:t>Озеро Долгое</w:t>
      </w:r>
      <w:r w:rsidRPr="006543F4">
        <w:rPr>
          <w:rFonts w:ascii="TimesNewRomanPSMT" w:hAnsi="TimesNewRomanPSMT" w:cs="TimesNewRomanPSMT"/>
          <w:sz w:val="36"/>
          <w:szCs w:val="36"/>
        </w:rPr>
        <w:t xml:space="preserve"> было 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образовано в 1998 году.</w:t>
      </w: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Является внутригородским муниципальным образованием города федерального значения</w:t>
      </w:r>
      <w:r w:rsidR="009711C6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 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Санкт-Петербурга, расположено в </w:t>
      </w:r>
      <w:r w:rsidR="00253CF9">
        <w:rPr>
          <w:rFonts w:ascii="TimesNewRomanPSMT" w:hAnsi="TimesNewRomanPSMT" w:cs="TimesNewRomanPSMT"/>
          <w:color w:val="000000" w:themeColor="text1"/>
          <w:sz w:val="36"/>
          <w:szCs w:val="36"/>
        </w:rPr>
        <w:t>Приморском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 районе Санкт-Петербурга.</w:t>
      </w:r>
    </w:p>
    <w:p w:rsidR="00E95F05" w:rsidRPr="00AB1CBC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 xml:space="preserve">Площадь территории – </w:t>
      </w:r>
      <w:r w:rsidR="00AD39CB" w:rsidRPr="00AB1CBC">
        <w:rPr>
          <w:rFonts w:ascii="TimesNewRomanPSMT" w:hAnsi="TimesNewRomanPSMT" w:cs="TimesNewRomanPSMT"/>
          <w:sz w:val="36"/>
          <w:szCs w:val="36"/>
        </w:rPr>
        <w:t>550</w:t>
      </w:r>
      <w:r w:rsidRPr="00AB1CBC">
        <w:rPr>
          <w:rFonts w:ascii="TimesNewRomanPSMT" w:hAnsi="TimesNewRomanPSMT" w:cs="TimesNewRomanPSMT"/>
          <w:sz w:val="36"/>
          <w:szCs w:val="36"/>
        </w:rPr>
        <w:t xml:space="preserve"> га</w:t>
      </w:r>
    </w:p>
    <w:p w:rsidR="00E95F05" w:rsidRPr="00AB1CBC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 xml:space="preserve">Численность населения – </w:t>
      </w:r>
      <w:r w:rsidR="00253CF9" w:rsidRPr="00AB1CBC">
        <w:rPr>
          <w:rFonts w:ascii="TimesNewRomanPSMT" w:hAnsi="TimesNewRomanPSMT" w:cs="TimesNewRomanPSMT"/>
          <w:sz w:val="36"/>
          <w:szCs w:val="36"/>
        </w:rPr>
        <w:t>97 191</w:t>
      </w:r>
      <w:r w:rsidR="001C4176" w:rsidRPr="00AB1CBC">
        <w:rPr>
          <w:rFonts w:ascii="TimesNewRomanPSMT" w:hAnsi="TimesNewRomanPSMT" w:cs="TimesNewRomanPSMT"/>
          <w:sz w:val="36"/>
          <w:szCs w:val="36"/>
        </w:rPr>
        <w:t xml:space="preserve"> </w:t>
      </w:r>
      <w:r w:rsidRPr="00AB1CBC">
        <w:rPr>
          <w:rFonts w:ascii="TimesNewRomanPSMT" w:hAnsi="TimesNewRomanPSMT" w:cs="TimesNewRomanPSMT"/>
          <w:sz w:val="36"/>
          <w:szCs w:val="36"/>
        </w:rPr>
        <w:t>человек</w:t>
      </w:r>
      <w:r w:rsidR="00253CF9" w:rsidRPr="00AB1CBC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gramStart"/>
      <w:r w:rsidR="00253CF9" w:rsidRPr="00AB1CBC">
        <w:rPr>
          <w:rFonts w:ascii="TimesNewRomanPSMT" w:hAnsi="TimesNewRomanPSMT" w:cs="TimesNewRomanPSMT"/>
          <w:sz w:val="36"/>
          <w:szCs w:val="36"/>
        </w:rPr>
        <w:t>( в</w:t>
      </w:r>
      <w:proofErr w:type="gramEnd"/>
      <w:r w:rsidR="00253CF9" w:rsidRPr="00AB1CBC">
        <w:rPr>
          <w:rFonts w:ascii="TimesNewRomanPSMT" w:hAnsi="TimesNewRomanPSMT" w:cs="TimesNewRomanPSMT"/>
          <w:sz w:val="36"/>
          <w:szCs w:val="36"/>
        </w:rPr>
        <w:t xml:space="preserve"> том числе детей-17 934)</w:t>
      </w:r>
    </w:p>
    <w:p w:rsidR="00E95F05" w:rsidRPr="00AB1CBC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 xml:space="preserve">Поликлиники – </w:t>
      </w:r>
      <w:r w:rsidR="00D23150" w:rsidRPr="00AB1CBC">
        <w:rPr>
          <w:rFonts w:ascii="TimesNewRomanPSMT" w:hAnsi="TimesNewRomanPSMT" w:cs="TimesNewRomanPSMT"/>
          <w:sz w:val="36"/>
          <w:szCs w:val="36"/>
        </w:rPr>
        <w:t>2</w:t>
      </w:r>
    </w:p>
    <w:p w:rsidR="00E95F05" w:rsidRPr="00AB1CBC" w:rsidRDefault="009C52A8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>Среднетехнические образовательные учреждения</w:t>
      </w:r>
      <w:r w:rsidR="00E95F05" w:rsidRPr="00AB1CBC">
        <w:rPr>
          <w:rFonts w:ascii="TimesNewRomanPSMT" w:hAnsi="TimesNewRomanPSMT" w:cs="TimesNewRomanPSMT"/>
          <w:sz w:val="36"/>
          <w:szCs w:val="36"/>
        </w:rPr>
        <w:t xml:space="preserve"> – </w:t>
      </w:r>
      <w:r w:rsidR="00D23150" w:rsidRPr="00AB1CBC">
        <w:rPr>
          <w:rFonts w:ascii="TimesNewRomanPSMT" w:hAnsi="TimesNewRomanPSMT" w:cs="TimesNewRomanPSMT"/>
          <w:sz w:val="36"/>
          <w:szCs w:val="36"/>
        </w:rPr>
        <w:t>2</w:t>
      </w:r>
    </w:p>
    <w:p w:rsidR="00E95F05" w:rsidRPr="00AB1CBC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 xml:space="preserve">Школы – </w:t>
      </w:r>
      <w:r w:rsidR="006F2528" w:rsidRPr="00AB1CBC">
        <w:rPr>
          <w:rFonts w:ascii="TimesNewRomanPSMT" w:hAnsi="TimesNewRomanPSMT" w:cs="TimesNewRomanPSMT"/>
          <w:sz w:val="36"/>
          <w:szCs w:val="36"/>
        </w:rPr>
        <w:t>9</w:t>
      </w:r>
    </w:p>
    <w:p w:rsidR="00E95F05" w:rsidRPr="00AB1CBC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 xml:space="preserve">Детские </w:t>
      </w:r>
      <w:r w:rsidR="009C52A8" w:rsidRPr="00AB1CBC">
        <w:rPr>
          <w:rFonts w:ascii="TimesNewRomanPSMT" w:hAnsi="TimesNewRomanPSMT" w:cs="TimesNewRomanPSMT"/>
          <w:sz w:val="36"/>
          <w:szCs w:val="36"/>
        </w:rPr>
        <w:t xml:space="preserve">дошкольные учреждения </w:t>
      </w:r>
      <w:r w:rsidRPr="00AB1CBC">
        <w:rPr>
          <w:rFonts w:ascii="TimesNewRomanPSMT" w:hAnsi="TimesNewRomanPSMT" w:cs="TimesNewRomanPSMT"/>
          <w:sz w:val="36"/>
          <w:szCs w:val="36"/>
        </w:rPr>
        <w:t xml:space="preserve">– </w:t>
      </w:r>
      <w:r w:rsidR="006F2528" w:rsidRPr="00AB1CBC">
        <w:rPr>
          <w:rFonts w:ascii="TimesNewRomanPSMT" w:hAnsi="TimesNewRomanPSMT" w:cs="TimesNewRomanPSMT"/>
          <w:sz w:val="36"/>
          <w:szCs w:val="36"/>
        </w:rPr>
        <w:t>18</w:t>
      </w:r>
    </w:p>
    <w:p w:rsidR="00E95F05" w:rsidRPr="00AB1CBC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 xml:space="preserve">Спортивные площадки – </w:t>
      </w:r>
      <w:r w:rsidR="00ED4BB4" w:rsidRPr="00AB1CBC">
        <w:rPr>
          <w:rFonts w:ascii="TimesNewRomanPSMT" w:hAnsi="TimesNewRomanPSMT" w:cs="TimesNewRomanPSMT"/>
          <w:sz w:val="36"/>
          <w:szCs w:val="36"/>
        </w:rPr>
        <w:t>12</w:t>
      </w:r>
    </w:p>
    <w:p w:rsidR="00E95F05" w:rsidRPr="00AB1CBC" w:rsidRDefault="00E95F05" w:rsidP="00E95F05">
      <w:pPr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 xml:space="preserve">Детские игровые площадки – </w:t>
      </w:r>
      <w:r w:rsidR="00ED4BB4" w:rsidRPr="00AB1CBC">
        <w:rPr>
          <w:rFonts w:ascii="TimesNewRomanPSMT" w:hAnsi="TimesNewRomanPSMT" w:cs="TimesNewRomanPSMT"/>
          <w:sz w:val="36"/>
          <w:szCs w:val="36"/>
        </w:rPr>
        <w:t>4</w:t>
      </w:r>
      <w:r w:rsidR="00C45805" w:rsidRPr="00AB1CBC">
        <w:rPr>
          <w:rFonts w:ascii="TimesNewRomanPSMT" w:hAnsi="TimesNewRomanPSMT" w:cs="TimesNewRomanPSMT"/>
          <w:sz w:val="36"/>
          <w:szCs w:val="36"/>
        </w:rPr>
        <w:t>5</w:t>
      </w:r>
    </w:p>
    <w:p w:rsidR="00BB48AA" w:rsidRDefault="00BB48AA" w:rsidP="006543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8A7745" w:rsidRDefault="008A7745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1C1C1C"/>
          <w:sz w:val="32"/>
          <w:szCs w:val="32"/>
        </w:rPr>
      </w:pPr>
    </w:p>
    <w:p w:rsidR="00720D47" w:rsidRPr="00720D47" w:rsidRDefault="00720D47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1C1C1C"/>
          <w:sz w:val="32"/>
          <w:szCs w:val="32"/>
        </w:rPr>
      </w:pPr>
    </w:p>
    <w:p w:rsidR="008A7745" w:rsidRPr="008A7745" w:rsidRDefault="008A7745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1C1C1C"/>
          <w:sz w:val="32"/>
          <w:szCs w:val="32"/>
        </w:rPr>
      </w:pPr>
    </w:p>
    <w:tbl>
      <w:tblPr>
        <w:tblW w:w="14124" w:type="dxa"/>
        <w:tblInd w:w="108" w:type="dxa"/>
        <w:tblLook w:val="04A0" w:firstRow="1" w:lastRow="0" w:firstColumn="1" w:lastColumn="0" w:noHBand="0" w:noVBand="1"/>
      </w:tblPr>
      <w:tblGrid>
        <w:gridCol w:w="677"/>
        <w:gridCol w:w="4685"/>
        <w:gridCol w:w="3083"/>
        <w:gridCol w:w="1278"/>
        <w:gridCol w:w="1139"/>
        <w:gridCol w:w="1119"/>
        <w:gridCol w:w="1119"/>
        <w:gridCol w:w="1024"/>
      </w:tblGrid>
      <w:tr w:rsidR="00236621" w:rsidRPr="00236621" w:rsidTr="00596847">
        <w:trPr>
          <w:trHeight w:val="585"/>
        </w:trPr>
        <w:tc>
          <w:tcPr>
            <w:tcW w:w="1412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083" w:rsidRPr="00721083" w:rsidRDefault="00E95F05" w:rsidP="00236621">
            <w:pPr>
              <w:spacing w:after="0" w:line="240" w:lineRule="auto"/>
              <w:jc w:val="center"/>
              <w:rPr>
                <w:rFonts w:cstheme="minorHAnsi"/>
                <w:color w:val="1C1C1C"/>
                <w:sz w:val="52"/>
                <w:szCs w:val="52"/>
              </w:rPr>
            </w:pPr>
            <w:r w:rsidRPr="00721083">
              <w:rPr>
                <w:rFonts w:cstheme="minorHAnsi"/>
                <w:color w:val="1C1C1C"/>
                <w:sz w:val="52"/>
                <w:szCs w:val="52"/>
              </w:rPr>
              <w:t>Основные показатели социально-экономического</w:t>
            </w:r>
            <w:r w:rsidR="006543F4" w:rsidRPr="00721083">
              <w:rPr>
                <w:rFonts w:cstheme="minorHAnsi"/>
                <w:color w:val="1C1C1C"/>
                <w:sz w:val="52"/>
                <w:szCs w:val="52"/>
              </w:rPr>
              <w:t xml:space="preserve"> </w:t>
            </w:r>
            <w:r w:rsidRPr="00721083">
              <w:rPr>
                <w:rFonts w:cstheme="minorHAnsi"/>
                <w:color w:val="1C1C1C"/>
                <w:sz w:val="52"/>
                <w:szCs w:val="52"/>
              </w:rPr>
              <w:t>развития</w:t>
            </w:r>
          </w:p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48"/>
                <w:szCs w:val="48"/>
              </w:rPr>
            </w:pPr>
            <w:r w:rsidRPr="00236621">
              <w:rPr>
                <w:rFonts w:eastAsia="Times New Roman" w:cstheme="minorHAnsi"/>
                <w:b/>
                <w:bCs/>
                <w:sz w:val="52"/>
                <w:szCs w:val="52"/>
              </w:rPr>
              <w:t xml:space="preserve"> </w:t>
            </w:r>
            <w:r w:rsidRPr="00236621">
              <w:rPr>
                <w:rFonts w:eastAsia="Times New Roman" w:cstheme="minorHAnsi"/>
                <w:bCs/>
                <w:sz w:val="52"/>
                <w:szCs w:val="52"/>
              </w:rPr>
              <w:t>на 201</w:t>
            </w:r>
            <w:r w:rsidR="00596847">
              <w:rPr>
                <w:rFonts w:eastAsia="Times New Roman" w:cstheme="minorHAnsi"/>
                <w:bCs/>
                <w:sz w:val="52"/>
                <w:szCs w:val="52"/>
              </w:rPr>
              <w:t>8</w:t>
            </w:r>
            <w:r w:rsidRPr="00236621">
              <w:rPr>
                <w:rFonts w:eastAsia="Times New Roman" w:cstheme="minorHAnsi"/>
                <w:bCs/>
                <w:sz w:val="52"/>
                <w:szCs w:val="52"/>
              </w:rPr>
              <w:t>-20</w:t>
            </w:r>
            <w:r w:rsidR="00596847">
              <w:rPr>
                <w:rFonts w:eastAsia="Times New Roman" w:cstheme="minorHAnsi"/>
                <w:bCs/>
                <w:sz w:val="52"/>
                <w:szCs w:val="52"/>
              </w:rPr>
              <w:t>20</w:t>
            </w:r>
            <w:r w:rsidRPr="00236621">
              <w:rPr>
                <w:rFonts w:eastAsia="Times New Roman" w:cstheme="minorHAnsi"/>
                <w:bCs/>
                <w:sz w:val="52"/>
                <w:szCs w:val="52"/>
              </w:rPr>
              <w:t xml:space="preserve"> год</w:t>
            </w:r>
            <w:r w:rsidR="00721083">
              <w:rPr>
                <w:rFonts w:eastAsia="Times New Roman" w:cstheme="minorHAnsi"/>
                <w:bCs/>
                <w:sz w:val="52"/>
                <w:szCs w:val="52"/>
              </w:rPr>
              <w:t>ы</w:t>
            </w:r>
          </w:p>
        </w:tc>
      </w:tr>
      <w:tr w:rsidR="00596847" w:rsidRPr="00596847" w:rsidTr="00596847">
        <w:trPr>
          <w:gridAfter w:val="1"/>
          <w:wAfter w:w="1024" w:type="dxa"/>
          <w:trHeight w:val="792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Задача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 (оценочное значение)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значение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6847">
              <w:rPr>
                <w:rFonts w:ascii="Arial" w:eastAsia="Times New Roman" w:hAnsi="Arial" w:cs="Arial"/>
                <w:sz w:val="20"/>
                <w:szCs w:val="20"/>
              </w:rPr>
              <w:t>Прогнозное значение</w:t>
            </w:r>
          </w:p>
        </w:tc>
      </w:tr>
      <w:tr w:rsidR="00596847" w:rsidRPr="00596847" w:rsidTr="00596847">
        <w:trPr>
          <w:gridAfter w:val="1"/>
          <w:wAfter w:w="1024" w:type="dxa"/>
          <w:trHeight w:val="360"/>
        </w:trPr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596847" w:rsidRPr="00596847" w:rsidTr="00596847">
        <w:trPr>
          <w:gridAfter w:val="1"/>
          <w:wAfter w:w="1024" w:type="dxa"/>
          <w:trHeight w:val="24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8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8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8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8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8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596847" w:rsidRPr="00596847" w:rsidTr="00596847">
        <w:trPr>
          <w:gridAfter w:val="1"/>
          <w:wAfter w:w="1024" w:type="dxa"/>
          <w:trHeight w:val="63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местного бюджета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141 731,70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149715,1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159264,2</w:t>
            </w:r>
          </w:p>
        </w:tc>
      </w:tr>
      <w:tr w:rsidR="00596847" w:rsidRPr="00596847" w:rsidTr="00596847">
        <w:trPr>
          <w:gridAfter w:val="1"/>
          <w:wAfter w:w="1024" w:type="dxa"/>
          <w:trHeight w:val="3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182 300,00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168485,9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179914,9</w:t>
            </w:r>
          </w:p>
        </w:tc>
      </w:tr>
      <w:tr w:rsidR="00596847" w:rsidRPr="00596847" w:rsidTr="00596847">
        <w:trPr>
          <w:gridAfter w:val="1"/>
          <w:wAfter w:w="1024" w:type="dxa"/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Численность МО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98061</w:t>
            </w:r>
          </w:p>
        </w:tc>
      </w:tr>
      <w:tr w:rsidR="00596847" w:rsidRPr="00596847" w:rsidTr="00596847">
        <w:trPr>
          <w:gridAfter w:val="1"/>
          <w:wAfter w:w="1024" w:type="dxa"/>
          <w:trHeight w:val="24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Улучшение качества </w:t>
            </w:r>
            <w:proofErr w:type="gramStart"/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 жителей</w:t>
            </w:r>
            <w:proofErr w:type="gramEnd"/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округа посредством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1112,6</w:t>
            </w:r>
          </w:p>
        </w:tc>
      </w:tr>
      <w:tr w:rsidR="00596847" w:rsidRPr="00596847" w:rsidTr="00596847">
        <w:trPr>
          <w:gridAfter w:val="1"/>
          <w:wAfter w:w="1024" w:type="dxa"/>
          <w:trHeight w:val="49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0,011</w:t>
            </w:r>
          </w:p>
        </w:tc>
      </w:tr>
      <w:tr w:rsidR="00596847" w:rsidRPr="00596847" w:rsidTr="00596847">
        <w:trPr>
          <w:gridAfter w:val="1"/>
          <w:wAfter w:w="1024" w:type="dxa"/>
          <w:trHeight w:val="30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Профилактики правонарушений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99,8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123,0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131,6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140,8</w:t>
            </w:r>
          </w:p>
        </w:tc>
      </w:tr>
      <w:tr w:rsidR="00596847" w:rsidRPr="00596847" w:rsidTr="00596847">
        <w:trPr>
          <w:gridAfter w:val="1"/>
          <w:wAfter w:w="1024" w:type="dxa"/>
          <w:trHeight w:val="52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7" w:rsidRPr="00596847" w:rsidRDefault="00596847" w:rsidP="0059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душу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596847" w:rsidRPr="00596847" w:rsidTr="00596847">
        <w:trPr>
          <w:gridAfter w:val="1"/>
          <w:wAfter w:w="1024" w:type="dxa"/>
          <w:trHeight w:val="30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Профилактики наркомании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188,9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212,1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225,2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239,0</w:t>
            </w:r>
          </w:p>
        </w:tc>
      </w:tr>
      <w:tr w:rsidR="00596847" w:rsidRPr="00596847" w:rsidTr="00596847">
        <w:trPr>
          <w:gridAfter w:val="1"/>
          <w:wAfter w:w="1024" w:type="dxa"/>
          <w:trHeight w:val="52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7" w:rsidRPr="00596847" w:rsidRDefault="00596847" w:rsidP="0059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душу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596847" w:rsidRPr="00596847" w:rsidTr="00596847">
        <w:trPr>
          <w:gridAfter w:val="1"/>
          <w:wAfter w:w="1024" w:type="dxa"/>
          <w:trHeight w:val="27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Профилактики терроризма и экстремизма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169,8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193,0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204,1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215,7</w:t>
            </w:r>
          </w:p>
        </w:tc>
      </w:tr>
      <w:tr w:rsidR="00596847" w:rsidRPr="00596847" w:rsidTr="00596847">
        <w:trPr>
          <w:gridAfter w:val="1"/>
          <w:wAfter w:w="1024" w:type="dxa"/>
          <w:trHeight w:val="52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7" w:rsidRPr="00596847" w:rsidRDefault="00596847" w:rsidP="0059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душу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596847" w:rsidRPr="00596847" w:rsidTr="00596847">
        <w:trPr>
          <w:gridAfter w:val="1"/>
          <w:wAfter w:w="1024" w:type="dxa"/>
          <w:trHeight w:val="255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141,400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159,400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170,500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182,400</w:t>
            </w:r>
          </w:p>
        </w:tc>
      </w:tr>
      <w:tr w:rsidR="00596847" w:rsidRPr="00596847" w:rsidTr="00596847">
        <w:trPr>
          <w:gridAfter w:val="1"/>
          <w:wAfter w:w="1024" w:type="dxa"/>
          <w:trHeight w:val="52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7" w:rsidRPr="00596847" w:rsidRDefault="00596847" w:rsidP="0059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душу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596847" w:rsidRPr="00596847" w:rsidTr="00596847">
        <w:trPr>
          <w:gridAfter w:val="1"/>
          <w:wAfter w:w="1024" w:type="dxa"/>
          <w:trHeight w:val="33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Охрана здоровья граждан от воздействия окружающего табачного дыма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247,100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184,100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195,300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207,000</w:t>
            </w:r>
          </w:p>
        </w:tc>
      </w:tr>
      <w:tr w:rsidR="00596847" w:rsidRPr="00596847" w:rsidTr="00596847">
        <w:trPr>
          <w:gridAfter w:val="1"/>
          <w:wAfter w:w="1024" w:type="dxa"/>
          <w:trHeight w:val="52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7" w:rsidRPr="00596847" w:rsidRDefault="00596847" w:rsidP="0059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душу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596847" w:rsidRPr="00596847" w:rsidTr="00596847">
        <w:trPr>
          <w:gridAfter w:val="1"/>
          <w:wAfter w:w="1024" w:type="dxa"/>
          <w:trHeight w:val="33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межнационального и </w:t>
            </w: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межконфессионального согласия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88,000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113,000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120,100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127,700</w:t>
            </w:r>
          </w:p>
        </w:tc>
      </w:tr>
      <w:tr w:rsidR="00596847" w:rsidRPr="00596847" w:rsidTr="00596847">
        <w:trPr>
          <w:gridAfter w:val="1"/>
          <w:wAfter w:w="1024" w:type="dxa"/>
          <w:trHeight w:val="52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7" w:rsidRPr="00596847" w:rsidRDefault="00596847" w:rsidP="0059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душу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596847" w:rsidRPr="00596847" w:rsidTr="00596847">
        <w:trPr>
          <w:gridAfter w:val="1"/>
          <w:wAfter w:w="1024" w:type="dxa"/>
          <w:trHeight w:val="285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Улучшение качества жителей посредством улучшения экономики округа через содействие развитию малого бизнеса на территории муниципального образования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51,500</w:t>
            </w:r>
          </w:p>
        </w:tc>
      </w:tr>
      <w:tr w:rsidR="00596847" w:rsidRPr="00596847" w:rsidTr="00596847">
        <w:trPr>
          <w:gridAfter w:val="1"/>
          <w:wAfter w:w="1024" w:type="dxa"/>
          <w:trHeight w:val="819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596847" w:rsidRPr="00596847" w:rsidTr="00596847">
        <w:trPr>
          <w:gridAfter w:val="1"/>
          <w:wAfter w:w="1024" w:type="dxa"/>
          <w:trHeight w:val="255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Улучшение среды проживания и экологии городской среды муниципального образования через благоустройство, улучшение санитарного состояния, улучшение состояния придомовых и </w:t>
            </w:r>
            <w:proofErr w:type="spellStart"/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внутридворовых</w:t>
            </w:r>
            <w:proofErr w:type="spellEnd"/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территорий </w:t>
            </w:r>
            <w:proofErr w:type="spellStart"/>
            <w:proofErr w:type="gramStart"/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округа,охрана</w:t>
            </w:r>
            <w:proofErr w:type="spellEnd"/>
            <w:proofErr w:type="gramEnd"/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окружающей среды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103054,400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78655,600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84161,400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90052,800</w:t>
            </w:r>
          </w:p>
        </w:tc>
      </w:tr>
      <w:tr w:rsidR="00596847" w:rsidRPr="00596847" w:rsidTr="00596847">
        <w:trPr>
          <w:gridAfter w:val="1"/>
          <w:wAfter w:w="1024" w:type="dxa"/>
          <w:trHeight w:val="1299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1,051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0,802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0,858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0,918</w:t>
            </w:r>
          </w:p>
        </w:tc>
      </w:tr>
      <w:tr w:rsidR="00596847" w:rsidRPr="00596847" w:rsidTr="00596847">
        <w:trPr>
          <w:gridAfter w:val="1"/>
          <w:wAfter w:w="1024" w:type="dxa"/>
          <w:trHeight w:val="255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ВПВ,спорту</w:t>
            </w:r>
            <w:proofErr w:type="gramEnd"/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,культуре</w:t>
            </w:r>
            <w:proofErr w:type="spellEnd"/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т.д., в т.ч.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16633,1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17497,8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18697,7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19980,2</w:t>
            </w:r>
          </w:p>
        </w:tc>
      </w:tr>
      <w:tr w:rsidR="00596847" w:rsidRPr="00596847" w:rsidTr="00596847">
        <w:trPr>
          <w:gridAfter w:val="1"/>
          <w:wAfter w:w="1024" w:type="dxa"/>
          <w:trHeight w:val="55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0,170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0,178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0,191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0,204</w:t>
            </w:r>
          </w:p>
        </w:tc>
      </w:tr>
      <w:tr w:rsidR="00596847" w:rsidRPr="00596847" w:rsidTr="00596847">
        <w:trPr>
          <w:gridAfter w:val="1"/>
          <w:wAfter w:w="1024" w:type="dxa"/>
          <w:trHeight w:val="270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 xml:space="preserve">Рост патриотизма и самосознания молодых. граждан округа посредством проведения военно-патриотического воспитания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1312,5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1378,1</w:t>
            </w:r>
          </w:p>
        </w:tc>
      </w:tr>
      <w:tr w:rsidR="00596847" w:rsidRPr="00596847" w:rsidTr="00596847">
        <w:trPr>
          <w:gridAfter w:val="1"/>
          <w:wAfter w:w="1024" w:type="dxa"/>
          <w:trHeight w:val="61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0,014</w:t>
            </w:r>
          </w:p>
        </w:tc>
      </w:tr>
      <w:tr w:rsidR="00596847" w:rsidRPr="00596847" w:rsidTr="00596847">
        <w:trPr>
          <w:gridAfter w:val="1"/>
          <w:wAfter w:w="1024" w:type="dxa"/>
          <w:trHeight w:val="270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 xml:space="preserve">Обеспечение досуга жителей округа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1642,8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3942,0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4217,9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4513,2</w:t>
            </w:r>
          </w:p>
        </w:tc>
      </w:tr>
      <w:tr w:rsidR="00596847" w:rsidRPr="00596847" w:rsidTr="00596847">
        <w:trPr>
          <w:gridAfter w:val="1"/>
          <w:wAfter w:w="1024" w:type="dxa"/>
          <w:trHeight w:val="540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0,040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0,043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0,046</w:t>
            </w:r>
          </w:p>
        </w:tc>
      </w:tr>
      <w:tr w:rsidR="00596847" w:rsidRPr="00596847" w:rsidTr="00596847">
        <w:trPr>
          <w:gridAfter w:val="1"/>
          <w:wAfter w:w="1024" w:type="dxa"/>
          <w:trHeight w:val="25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Обеспечение культурного досуга населения округа посредством организации праздничных и зрелищных мероприятий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11953,6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10726,8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11477,6</w:t>
            </w:r>
          </w:p>
        </w:tc>
      </w:tr>
      <w:tr w:rsidR="00596847" w:rsidRPr="00596847" w:rsidTr="00596847">
        <w:trPr>
          <w:gridAfter w:val="1"/>
          <w:wAfter w:w="1024" w:type="dxa"/>
          <w:trHeight w:val="64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0,122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0,102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0,109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0,117</w:t>
            </w:r>
          </w:p>
        </w:tc>
      </w:tr>
      <w:tr w:rsidR="00596847" w:rsidRPr="00596847" w:rsidTr="00596847">
        <w:trPr>
          <w:gridAfter w:val="1"/>
          <w:wAfter w:w="1024" w:type="dxa"/>
          <w:trHeight w:val="28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Оздоровление жителей округа через создание условий для занятий физкультурой и спортом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3036,7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2280,8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2611,3</w:t>
            </w:r>
          </w:p>
        </w:tc>
      </w:tr>
      <w:tr w:rsidR="00596847" w:rsidRPr="00596847" w:rsidTr="00596847">
        <w:trPr>
          <w:gridAfter w:val="1"/>
          <w:wAfter w:w="1024" w:type="dxa"/>
          <w:trHeight w:val="480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0,031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0,023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0,025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847">
              <w:rPr>
                <w:rFonts w:ascii="Times New Roman" w:eastAsia="Times New Roman" w:hAnsi="Times New Roman" w:cs="Times New Roman"/>
                <w:i/>
                <w:iCs/>
              </w:rPr>
              <w:t>0,027</w:t>
            </w:r>
          </w:p>
        </w:tc>
      </w:tr>
      <w:tr w:rsidR="00596847" w:rsidRPr="00596847" w:rsidTr="00596847">
        <w:trPr>
          <w:gridAfter w:val="1"/>
          <w:wAfter w:w="1024" w:type="dxa"/>
          <w:trHeight w:val="285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информированности населения посредством публикации муниципальных правовых актов и иной информации в средствах массовой информации, а также посредством информационных технологий и связи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1520,0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1990,0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2129,3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2278,3</w:t>
            </w:r>
          </w:p>
        </w:tc>
      </w:tr>
      <w:tr w:rsidR="00596847" w:rsidRPr="00596847" w:rsidTr="00596847">
        <w:trPr>
          <w:gridAfter w:val="1"/>
          <w:wAfter w:w="1024" w:type="dxa"/>
          <w:trHeight w:val="1050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0,023</w:t>
            </w:r>
          </w:p>
        </w:tc>
      </w:tr>
      <w:tr w:rsidR="00596847" w:rsidRPr="00596847" w:rsidTr="00596847">
        <w:trPr>
          <w:gridAfter w:val="1"/>
          <w:wAfter w:w="1024" w:type="dxa"/>
          <w:trHeight w:val="252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Профилактика дорожно-транспортного травматизма на территории округа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653,7</w:t>
            </w:r>
          </w:p>
        </w:tc>
      </w:tr>
      <w:tr w:rsidR="00596847" w:rsidRPr="00596847" w:rsidTr="00596847">
        <w:trPr>
          <w:gridAfter w:val="1"/>
          <w:wAfter w:w="1024" w:type="dxa"/>
          <w:trHeight w:val="480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0,007</w:t>
            </w:r>
          </w:p>
        </w:tc>
      </w:tr>
      <w:tr w:rsidR="00596847" w:rsidRPr="00596847" w:rsidTr="00596847">
        <w:trPr>
          <w:gridAfter w:val="1"/>
          <w:wAfter w:w="1024" w:type="dxa"/>
          <w:trHeight w:val="27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Улучшение качества жизни детей, оставшихся </w:t>
            </w: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без попечения родителей (опекаемых)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13497,6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13683,5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14421,9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15186,8</w:t>
            </w:r>
          </w:p>
        </w:tc>
      </w:tr>
      <w:tr w:rsidR="00596847" w:rsidRPr="00596847" w:rsidTr="00596847">
        <w:trPr>
          <w:gridAfter w:val="1"/>
          <w:wAfter w:w="1024" w:type="dxa"/>
          <w:trHeight w:val="55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пособия в тыс. руб. на 1опекаемого в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8,745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11,248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12,035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12,865</w:t>
            </w:r>
          </w:p>
        </w:tc>
      </w:tr>
      <w:tr w:rsidR="00596847" w:rsidRPr="00596847" w:rsidTr="00596847">
        <w:trPr>
          <w:gridAfter w:val="1"/>
          <w:wAfter w:w="1024" w:type="dxa"/>
          <w:trHeight w:val="27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Улучшение качества жизни детей посредством создания приемных семей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3737,3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4278,3</w:t>
            </w:r>
          </w:p>
        </w:tc>
      </w:tr>
      <w:tr w:rsidR="00596847" w:rsidRPr="00596847" w:rsidTr="00596847">
        <w:trPr>
          <w:gridAfter w:val="1"/>
          <w:wAfter w:w="1024" w:type="dxa"/>
          <w:trHeight w:val="49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выплат в </w:t>
            </w:r>
            <w:proofErr w:type="spellStart"/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. на 1 приемную семью в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9,174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9,880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10,572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11,301</w:t>
            </w:r>
          </w:p>
        </w:tc>
      </w:tr>
      <w:tr w:rsidR="00596847" w:rsidRPr="00596847" w:rsidTr="00596847">
        <w:trPr>
          <w:gridAfter w:val="1"/>
          <w:wAfter w:w="1024" w:type="dxa"/>
          <w:trHeight w:val="30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Участие в проведении оплачиваемых общественных работ и временного трудоустройства несовершеннолетних граждан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304,300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325,600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348,400</w:t>
            </w:r>
          </w:p>
        </w:tc>
      </w:tr>
      <w:tr w:rsidR="00596847" w:rsidRPr="00596847" w:rsidTr="00596847">
        <w:trPr>
          <w:gridAfter w:val="1"/>
          <w:wAfter w:w="1024" w:type="dxa"/>
          <w:trHeight w:val="52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7" w:rsidRPr="00596847" w:rsidRDefault="00596847" w:rsidP="0059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душу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0,004</w:t>
            </w:r>
          </w:p>
        </w:tc>
      </w:tr>
      <w:tr w:rsidR="00596847" w:rsidRPr="00596847" w:rsidTr="00596847">
        <w:trPr>
          <w:gridAfter w:val="1"/>
          <w:wAfter w:w="1024" w:type="dxa"/>
          <w:trHeight w:val="33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Повышение качества оказания муниципальных услуг через повышение квалификации выборных лиц, депутатов, муниципальных служащих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242,300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259,300</w:t>
            </w:r>
          </w:p>
        </w:tc>
      </w:tr>
      <w:tr w:rsidR="00596847" w:rsidRPr="00596847" w:rsidTr="00596847">
        <w:trPr>
          <w:gridAfter w:val="1"/>
          <w:wAfter w:w="1024" w:type="dxa"/>
          <w:trHeight w:val="67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7" w:rsidRPr="00596847" w:rsidRDefault="00596847" w:rsidP="0059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1 сотрудника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16,893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16,171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17,307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18,521</w:t>
            </w:r>
          </w:p>
        </w:tc>
      </w:tr>
      <w:tr w:rsidR="00596847" w:rsidRPr="00596847" w:rsidTr="00596847">
        <w:trPr>
          <w:gridAfter w:val="1"/>
          <w:wAfter w:w="1024" w:type="dxa"/>
          <w:trHeight w:val="255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защиты прав потребителей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</w:rPr>
              <w:t>42,5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</w:rPr>
              <w:t>107,0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</w:rPr>
              <w:t>114,5</w:t>
            </w:r>
          </w:p>
        </w:tc>
      </w:tr>
      <w:tr w:rsidR="00596847" w:rsidRPr="00596847" w:rsidTr="00596847">
        <w:trPr>
          <w:gridAfter w:val="1"/>
          <w:wAfter w:w="1024" w:type="dxa"/>
          <w:trHeight w:val="49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596847" w:rsidRPr="00596847" w:rsidTr="00596847">
        <w:trPr>
          <w:gridAfter w:val="1"/>
          <w:wAfter w:w="1024" w:type="dxa"/>
          <w:trHeight w:val="228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информирования, консультирования и содействия жителям муниципального образования по вопросам создания ТСЖ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</w:t>
            </w:r>
          </w:p>
        </w:tc>
      </w:tr>
      <w:tr w:rsidR="00596847" w:rsidRPr="00596847" w:rsidTr="00596847">
        <w:trPr>
          <w:gridAfter w:val="1"/>
          <w:wAfter w:w="1024" w:type="dxa"/>
          <w:trHeight w:val="76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847">
              <w:rPr>
                <w:rFonts w:ascii="Times New Roman" w:eastAsia="Times New Roman" w:hAnsi="Times New Roman" w:cs="Times New Roman"/>
              </w:rPr>
              <w:t>0,004</w:t>
            </w:r>
          </w:p>
        </w:tc>
      </w:tr>
      <w:tr w:rsidR="00596847" w:rsidRPr="00596847" w:rsidTr="00596847">
        <w:trPr>
          <w:gridAfter w:val="1"/>
          <w:wAfter w:w="1024" w:type="dxa"/>
          <w:trHeight w:val="600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</w:rPr>
              <w:t>Таблица 2</w:t>
            </w:r>
          </w:p>
        </w:tc>
      </w:tr>
      <w:tr w:rsidR="00596847" w:rsidRPr="00596847" w:rsidTr="00596847">
        <w:trPr>
          <w:gridAfter w:val="1"/>
          <w:wAfter w:w="1024" w:type="dxa"/>
          <w:trHeight w:val="765"/>
        </w:trPr>
        <w:tc>
          <w:tcPr>
            <w:tcW w:w="84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96847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(оценочное значение)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значение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6847">
              <w:rPr>
                <w:rFonts w:ascii="Arial" w:eastAsia="Times New Roman" w:hAnsi="Arial" w:cs="Arial"/>
                <w:sz w:val="20"/>
                <w:szCs w:val="20"/>
              </w:rPr>
              <w:t>Прогнозное значение</w:t>
            </w:r>
          </w:p>
        </w:tc>
      </w:tr>
      <w:tr w:rsidR="00596847" w:rsidRPr="00596847" w:rsidTr="00596847">
        <w:trPr>
          <w:gridAfter w:val="1"/>
          <w:wAfter w:w="1024" w:type="dxa"/>
          <w:trHeight w:val="270"/>
        </w:trPr>
        <w:tc>
          <w:tcPr>
            <w:tcW w:w="84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7" w:rsidRPr="00596847" w:rsidRDefault="00596847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596847" w:rsidRPr="00596847" w:rsidTr="00596847">
        <w:trPr>
          <w:gridAfter w:val="1"/>
          <w:wAfter w:w="1024" w:type="dxa"/>
          <w:trHeight w:val="285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оказанных благ, услуг всего в </w:t>
            </w:r>
            <w:proofErr w:type="spellStart"/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6847">
              <w:rPr>
                <w:rFonts w:ascii="Arial" w:eastAsia="Times New Roman" w:hAnsi="Arial" w:cs="Arial"/>
                <w:sz w:val="20"/>
                <w:szCs w:val="20"/>
              </w:rPr>
              <w:t>141332,5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6847">
              <w:rPr>
                <w:rFonts w:ascii="Arial" w:eastAsia="Times New Roman" w:hAnsi="Arial" w:cs="Arial"/>
                <w:sz w:val="20"/>
                <w:szCs w:val="20"/>
              </w:rPr>
              <w:t>118095,5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6847">
              <w:rPr>
                <w:rFonts w:ascii="Arial" w:eastAsia="Times New Roman" w:hAnsi="Arial" w:cs="Arial"/>
                <w:sz w:val="20"/>
                <w:szCs w:val="20"/>
              </w:rPr>
              <w:t>126051,2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6847">
              <w:rPr>
                <w:rFonts w:ascii="Arial" w:eastAsia="Times New Roman" w:hAnsi="Arial" w:cs="Arial"/>
                <w:sz w:val="20"/>
                <w:szCs w:val="20"/>
              </w:rPr>
              <w:t>134659,9</w:t>
            </w:r>
          </w:p>
        </w:tc>
      </w:tr>
      <w:tr w:rsidR="00596847" w:rsidRPr="00596847" w:rsidTr="00596847">
        <w:trPr>
          <w:gridAfter w:val="1"/>
          <w:wAfter w:w="1024" w:type="dxa"/>
          <w:trHeight w:val="285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благ, услуг в рублевом эквиваленте на душу населения за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6847">
              <w:rPr>
                <w:rFonts w:ascii="Arial" w:eastAsia="Times New Roman" w:hAnsi="Arial" w:cs="Arial"/>
                <w:sz w:val="20"/>
                <w:szCs w:val="20"/>
              </w:rPr>
              <w:t>1,441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6847">
              <w:rPr>
                <w:rFonts w:ascii="Arial" w:eastAsia="Times New Roman" w:hAnsi="Arial" w:cs="Arial"/>
                <w:sz w:val="20"/>
                <w:szCs w:val="20"/>
              </w:rPr>
              <w:t>1,204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6847">
              <w:rPr>
                <w:rFonts w:ascii="Arial" w:eastAsia="Times New Roman" w:hAnsi="Arial" w:cs="Arial"/>
                <w:sz w:val="20"/>
                <w:szCs w:val="20"/>
              </w:rPr>
              <w:t>1,285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6847">
              <w:rPr>
                <w:rFonts w:ascii="Arial" w:eastAsia="Times New Roman" w:hAnsi="Arial" w:cs="Arial"/>
                <w:sz w:val="20"/>
                <w:szCs w:val="20"/>
              </w:rPr>
              <w:t>1,373</w:t>
            </w:r>
          </w:p>
        </w:tc>
      </w:tr>
      <w:tr w:rsidR="00596847" w:rsidRPr="00596847" w:rsidTr="00596847">
        <w:trPr>
          <w:gridAfter w:val="1"/>
          <w:wAfter w:w="1024" w:type="dxa"/>
          <w:trHeight w:val="276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>Коэф.роста</w:t>
            </w:r>
            <w:proofErr w:type="spellEnd"/>
            <w:r w:rsidRPr="005968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объема оказанных благ, услуг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6847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6847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6847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847" w:rsidRPr="00596847" w:rsidRDefault="00596847" w:rsidP="00596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6847"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</w:tr>
    </w:tbl>
    <w:p w:rsidR="00D94EAF" w:rsidRDefault="00D94EAF" w:rsidP="00E95F05">
      <w:pPr>
        <w:rPr>
          <w:rFonts w:ascii="TimesNewRomanPSMT" w:hAnsi="TimesNewRomanPSMT" w:cs="TimesNewRomanPSMT"/>
          <w:sz w:val="72"/>
          <w:szCs w:val="72"/>
        </w:rPr>
      </w:pPr>
    </w:p>
    <w:p w:rsidR="00BB48AA" w:rsidRDefault="00BB48AA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5B5551" w:rsidRDefault="005B5551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5B5551" w:rsidRDefault="005B5551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8A7745" w:rsidRPr="008A7745" w:rsidRDefault="008A7745" w:rsidP="008A77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32"/>
          <w:szCs w:val="32"/>
        </w:rPr>
      </w:pPr>
    </w:p>
    <w:p w:rsidR="006A4B33" w:rsidRPr="006A4B33" w:rsidRDefault="006A4B33" w:rsidP="008A77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52"/>
          <w:szCs w:val="52"/>
        </w:rPr>
      </w:pPr>
    </w:p>
    <w:p w:rsidR="00E95F05" w:rsidRDefault="008A7745" w:rsidP="008A77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>
        <w:rPr>
          <w:rFonts w:cs="TimesNewRomanPSMT"/>
          <w:color w:val="333333"/>
          <w:sz w:val="74"/>
          <w:szCs w:val="74"/>
        </w:rPr>
        <w:t xml:space="preserve">Основные задачи и приоритетные </w:t>
      </w:r>
      <w:r w:rsidR="00E95F05" w:rsidRPr="008A7745">
        <w:rPr>
          <w:rFonts w:cs="TimesNewRomanPSMT"/>
          <w:color w:val="333333"/>
          <w:sz w:val="74"/>
          <w:szCs w:val="74"/>
        </w:rPr>
        <w:t>направления</w:t>
      </w:r>
      <w:r>
        <w:rPr>
          <w:rFonts w:cs="TimesNewRomanPSMT"/>
          <w:color w:val="333333"/>
          <w:sz w:val="74"/>
          <w:szCs w:val="74"/>
        </w:rPr>
        <w:t xml:space="preserve"> </w:t>
      </w:r>
      <w:r w:rsidR="00E95F05" w:rsidRPr="008A7745">
        <w:rPr>
          <w:rFonts w:cs="TimesNewRomanPSMT"/>
          <w:color w:val="333333"/>
          <w:sz w:val="74"/>
          <w:szCs w:val="74"/>
        </w:rPr>
        <w:t>бюджетной политики</w:t>
      </w:r>
    </w:p>
    <w:p w:rsidR="008A7745" w:rsidRPr="008A7745" w:rsidRDefault="008A7745" w:rsidP="008A77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52"/>
          <w:szCs w:val="52"/>
        </w:rPr>
      </w:pP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Задачами Основных направлений бюджетной политики является определение подходов к планированию доходов и расходов,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источников финансирования местного бюджета.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Целью бюджетной политики на 201</w:t>
      </w:r>
      <w:r w:rsidR="00852A74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-20</w:t>
      </w:r>
      <w:r w:rsidR="00852A74">
        <w:rPr>
          <w:rFonts w:ascii="TimesNewRomanPSMT" w:hAnsi="TimesNewRomanPSMT" w:cs="TimesNewRomanPSMT"/>
          <w:sz w:val="28"/>
          <w:szCs w:val="28"/>
        </w:rPr>
        <w:t>20</w:t>
      </w:r>
      <w:r>
        <w:rPr>
          <w:rFonts w:ascii="TimesNewRomanPSMT" w:hAnsi="TimesNewRomanPSMT" w:cs="TimesNewRomanPSMT"/>
          <w:sz w:val="28"/>
          <w:szCs w:val="28"/>
        </w:rPr>
        <w:t xml:space="preserve"> годы является обеспечение устойчивости бюджета муниципального образования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муниципальный округ </w:t>
      </w:r>
      <w:r w:rsidR="00B11978">
        <w:rPr>
          <w:rFonts w:ascii="TimesNewRomanPSMT" w:hAnsi="TimesNewRomanPSMT" w:cs="TimesNewRomanPSMT"/>
          <w:sz w:val="28"/>
          <w:szCs w:val="28"/>
        </w:rPr>
        <w:t>Озеро Долгое</w:t>
      </w:r>
      <w:r>
        <w:rPr>
          <w:rFonts w:ascii="TimesNewRomanPSMT" w:hAnsi="TimesNewRomanPSMT" w:cs="TimesNewRomanPSMT"/>
          <w:sz w:val="28"/>
          <w:szCs w:val="28"/>
        </w:rPr>
        <w:t xml:space="preserve"> и безусловное исполнение принятых обязательств наиболее эффективным способом.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Планирование доходов и расходов муниципального образования осуществляется в рамках законодательства  Российской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 и Санкт-Петербурга.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Перечень источников доходов внутригородских муниципальных образований и нормативы отчислений от сумм, подлежащих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зачислению в бюджет Санкт-Петербурга, определяются Законом Санкт-Петербурга о бюджете на очередной год и плановый период.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Бюджет муниципального образования </w:t>
      </w:r>
      <w:r w:rsidR="00B11978">
        <w:rPr>
          <w:rFonts w:ascii="TimesNewRomanPSMT" w:hAnsi="TimesNewRomanPSMT" w:cs="TimesNewRomanPSMT"/>
          <w:sz w:val="28"/>
          <w:szCs w:val="28"/>
        </w:rPr>
        <w:t>Озеро Долгое</w:t>
      </w:r>
      <w:r>
        <w:rPr>
          <w:rFonts w:ascii="TimesNewRomanPSMT" w:hAnsi="TimesNewRomanPSMT" w:cs="TimesNewRomanPSMT"/>
          <w:sz w:val="28"/>
          <w:szCs w:val="28"/>
        </w:rPr>
        <w:t xml:space="preserve"> сбалансирован, дополнительных доходов из бюджета Санкт-Петербурга в виде кредитов и дотаций на выравнивание бюджетной обеспеченности не требуется.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Суммы доходов, планируемые к зачислению в бюджет муниципального образования, рассчитываются исходя из методических указаний, разрабатываемых ежегодно Комитетом финансов Санкт-Петербурга, а также анализа динамики поступления доходов за предыдущие годы.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Расходы бюджетных средств муниципально</w:t>
      </w:r>
      <w:r w:rsidR="00B11978">
        <w:rPr>
          <w:rFonts w:ascii="TimesNewRomanPSMT" w:hAnsi="TimesNewRomanPSMT" w:cs="TimesNewRomanPSMT"/>
          <w:sz w:val="28"/>
          <w:szCs w:val="28"/>
        </w:rPr>
        <w:t>го</w:t>
      </w:r>
      <w:r>
        <w:rPr>
          <w:rFonts w:ascii="TimesNewRomanPSMT" w:hAnsi="TimesNewRomanPSMT" w:cs="TimesNewRomanPSMT"/>
          <w:sz w:val="28"/>
          <w:szCs w:val="28"/>
        </w:rPr>
        <w:t xml:space="preserve"> образовани</w:t>
      </w:r>
      <w:r w:rsidR="00B11978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 xml:space="preserve"> осуществляются на решение вопросов местного значения, в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Законом Санкт-Петербурга от 23.09.2009 N 420-79 (ред. от 03.07.2017) "Об организации местного самоуправления в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Санкт-Петербурге". Законом Санкт-Петербурга о бюджете на очередной год и плановый период определяется перечень расходных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обязательств внутригородских муниципальных образований Санкт-Петербурга, вытекающих из полномочий по вопросам местного</w:t>
      </w:r>
      <w:r w:rsidR="006A4B3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значения.</w:t>
      </w:r>
    </w:p>
    <w:p w:rsidR="006A4B33" w:rsidRDefault="006A4B33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A4B33" w:rsidRDefault="006A4B33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A4B33" w:rsidRDefault="006A4B33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наиболее эффективного решения вопросов местного значения муниципальное образование применяет программный подход.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Ведомственные целевые программы разрабатываются для реализации наиболее значимых задач муниципального образования. Увеличение доли расходов на реализацию ведомственных целевых программ в общей сумме расходов бюджета является одним из приоритетов бюджетной политики.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планировании доходов и расходов бюджета учитываются источники финансирования дефицита бюджета. </w:t>
      </w:r>
      <w:r w:rsidR="00255B21">
        <w:rPr>
          <w:rFonts w:ascii="TimesNewRomanPSMT" w:hAnsi="TimesNewRomanPSMT" w:cs="TimesNewRomanPSMT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ля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внутригородских муниципальных образований Санкт-Петербурга - это остаток средств на едином счете бюджета по результатам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исполнения бюджета текущего года.</w:t>
      </w:r>
    </w:p>
    <w:p w:rsidR="00E433BD" w:rsidRDefault="00E433BD" w:rsidP="00255B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Главная задача при планировании бюджета муниципального образования - это соблюдение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сбалансированности бюджета,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недопущение возникновения кредитных и долговых обязательств.</w:t>
      </w:r>
    </w:p>
    <w:p w:rsidR="00E433BD" w:rsidRDefault="00E433BD" w:rsidP="00E433BD">
      <w:pPr>
        <w:rPr>
          <w:rFonts w:ascii="TimesNewRomanPSMT" w:hAnsi="TimesNewRomanPSMT" w:cs="TimesNewRomanPSMT"/>
          <w:sz w:val="28"/>
          <w:szCs w:val="28"/>
        </w:rPr>
      </w:pPr>
    </w:p>
    <w:p w:rsidR="00E433BD" w:rsidRDefault="00E433BD" w:rsidP="00E433BD">
      <w:pPr>
        <w:rPr>
          <w:rFonts w:ascii="TimesNewRomanPSMT" w:hAnsi="TimesNewRomanPSMT" w:cs="TimesNewRomanPSMT"/>
          <w:sz w:val="28"/>
          <w:szCs w:val="28"/>
        </w:rPr>
      </w:pPr>
    </w:p>
    <w:p w:rsidR="00E433BD" w:rsidRDefault="00E433BD" w:rsidP="00E433BD">
      <w:pPr>
        <w:rPr>
          <w:rFonts w:ascii="TimesNewRomanPSMT" w:hAnsi="TimesNewRomanPSMT" w:cs="TimesNewRomanPSMT"/>
          <w:sz w:val="28"/>
          <w:szCs w:val="28"/>
        </w:rPr>
      </w:pPr>
    </w:p>
    <w:p w:rsidR="00255B21" w:rsidRDefault="00255B21" w:rsidP="00E433BD">
      <w:pPr>
        <w:rPr>
          <w:rFonts w:ascii="TimesNewRomanPSMT" w:hAnsi="TimesNewRomanPSMT" w:cs="TimesNewRomanPSMT"/>
          <w:sz w:val="28"/>
          <w:szCs w:val="28"/>
        </w:rPr>
      </w:pPr>
    </w:p>
    <w:p w:rsidR="00255B21" w:rsidRDefault="00255B21" w:rsidP="00E433BD">
      <w:pPr>
        <w:rPr>
          <w:rFonts w:ascii="TimesNewRomanPSMT" w:hAnsi="TimesNewRomanPSMT" w:cs="TimesNewRomanPSMT"/>
          <w:sz w:val="28"/>
          <w:szCs w:val="28"/>
        </w:rPr>
      </w:pPr>
    </w:p>
    <w:p w:rsidR="00255B21" w:rsidRDefault="00255B21" w:rsidP="00E433BD">
      <w:pPr>
        <w:rPr>
          <w:rFonts w:ascii="TimesNewRomanPSMT" w:hAnsi="TimesNewRomanPSMT" w:cs="TimesNewRomanPSMT"/>
          <w:sz w:val="28"/>
          <w:szCs w:val="28"/>
        </w:rPr>
      </w:pPr>
    </w:p>
    <w:p w:rsidR="00255B21" w:rsidRDefault="00255B21" w:rsidP="00E433BD">
      <w:pPr>
        <w:rPr>
          <w:rFonts w:ascii="TimesNewRomanPSMT" w:hAnsi="TimesNewRomanPSMT" w:cs="TimesNewRomanPSMT"/>
          <w:sz w:val="28"/>
          <w:szCs w:val="28"/>
        </w:rPr>
      </w:pPr>
    </w:p>
    <w:p w:rsidR="008A7745" w:rsidRPr="008A7745" w:rsidRDefault="008A7745" w:rsidP="009A06FE">
      <w:pPr>
        <w:jc w:val="center"/>
        <w:rPr>
          <w:rFonts w:cs="TimesNewRomanPSMT"/>
          <w:color w:val="333333"/>
          <w:sz w:val="32"/>
          <w:szCs w:val="32"/>
        </w:rPr>
      </w:pPr>
    </w:p>
    <w:p w:rsidR="00E433BD" w:rsidRDefault="00E433BD" w:rsidP="009A06FE">
      <w:pPr>
        <w:jc w:val="center"/>
        <w:rPr>
          <w:rFonts w:cs="TimesNewRomanPSMT"/>
          <w:color w:val="333333"/>
          <w:sz w:val="74"/>
          <w:szCs w:val="74"/>
        </w:rPr>
      </w:pPr>
      <w:r w:rsidRPr="008A7745">
        <w:rPr>
          <w:rFonts w:cs="TimesNewRomanPSMT"/>
          <w:color w:val="333333"/>
          <w:sz w:val="74"/>
          <w:szCs w:val="74"/>
        </w:rPr>
        <w:t>Основные характеристики бюджета</w:t>
      </w:r>
    </w:p>
    <w:p w:rsidR="008A7745" w:rsidRPr="008A7745" w:rsidRDefault="008A7745" w:rsidP="009A06FE">
      <w:pPr>
        <w:jc w:val="center"/>
        <w:rPr>
          <w:rFonts w:cs="TimesNewRomanPSMT"/>
          <w:color w:val="333333"/>
          <w:sz w:val="12"/>
          <w:szCs w:val="12"/>
        </w:rPr>
      </w:pPr>
    </w:p>
    <w:tbl>
      <w:tblPr>
        <w:tblW w:w="0" w:type="auto"/>
        <w:tblInd w:w="2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579"/>
        <w:gridCol w:w="1579"/>
        <w:gridCol w:w="1579"/>
        <w:gridCol w:w="1584"/>
      </w:tblGrid>
      <w:tr w:rsidR="009C798A" w:rsidRPr="006543F4" w:rsidTr="009A06FE">
        <w:tc>
          <w:tcPr>
            <w:tcW w:w="2509" w:type="dxa"/>
          </w:tcPr>
          <w:p w:rsidR="009C798A" w:rsidRPr="006543F4" w:rsidRDefault="009C798A" w:rsidP="009C7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9" w:type="dxa"/>
          </w:tcPr>
          <w:p w:rsidR="009C798A" w:rsidRPr="006543F4" w:rsidRDefault="009C798A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2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9C798A" w:rsidRPr="006543F4" w:rsidRDefault="009C798A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2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9C798A" w:rsidRPr="006543F4" w:rsidRDefault="009C798A" w:rsidP="009C7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2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9C798A" w:rsidRPr="006543F4" w:rsidRDefault="009C798A" w:rsidP="009C7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2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A74" w:rsidRPr="006543F4" w:rsidTr="009A06FE">
        <w:tc>
          <w:tcPr>
            <w:tcW w:w="2509" w:type="dxa"/>
          </w:tcPr>
          <w:p w:rsidR="00852A74" w:rsidRPr="006543F4" w:rsidRDefault="00852A74" w:rsidP="0085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 (тыс. руб.)</w:t>
            </w:r>
          </w:p>
        </w:tc>
        <w:tc>
          <w:tcPr>
            <w:tcW w:w="1579" w:type="dxa"/>
          </w:tcPr>
          <w:p w:rsidR="00852A74" w:rsidRPr="00257C8E" w:rsidRDefault="00852A74" w:rsidP="00852A74">
            <w:r w:rsidRPr="00257C8E">
              <w:t>140 000,0</w:t>
            </w:r>
          </w:p>
        </w:tc>
        <w:tc>
          <w:tcPr>
            <w:tcW w:w="1579" w:type="dxa"/>
          </w:tcPr>
          <w:p w:rsidR="00852A74" w:rsidRPr="0091551D" w:rsidRDefault="00852A74" w:rsidP="00852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145 000,0</w:t>
            </w:r>
          </w:p>
        </w:tc>
        <w:tc>
          <w:tcPr>
            <w:tcW w:w="1579" w:type="dxa"/>
          </w:tcPr>
          <w:p w:rsidR="00852A74" w:rsidRPr="00916706" w:rsidRDefault="00852A74" w:rsidP="00852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153 440,9</w:t>
            </w:r>
          </w:p>
        </w:tc>
        <w:tc>
          <w:tcPr>
            <w:tcW w:w="1584" w:type="dxa"/>
          </w:tcPr>
          <w:p w:rsidR="00852A74" w:rsidRPr="00BC3E8E" w:rsidRDefault="00852A74" w:rsidP="00852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162 687,1</w:t>
            </w:r>
          </w:p>
        </w:tc>
      </w:tr>
      <w:tr w:rsidR="00852A74" w:rsidRPr="006543F4" w:rsidTr="009A06FE">
        <w:tc>
          <w:tcPr>
            <w:tcW w:w="2509" w:type="dxa"/>
          </w:tcPr>
          <w:p w:rsidR="00852A74" w:rsidRPr="006543F4" w:rsidRDefault="00852A74" w:rsidP="0085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В том числе межбюджетные трансферты*</w:t>
            </w:r>
          </w:p>
        </w:tc>
        <w:tc>
          <w:tcPr>
            <w:tcW w:w="1579" w:type="dxa"/>
          </w:tcPr>
          <w:p w:rsidR="00852A74" w:rsidRPr="00257C8E" w:rsidRDefault="00852A74" w:rsidP="00852A74">
            <w:r w:rsidRPr="00257C8E">
              <w:t>19 854,9</w:t>
            </w:r>
          </w:p>
        </w:tc>
        <w:tc>
          <w:tcPr>
            <w:tcW w:w="1579" w:type="dxa"/>
          </w:tcPr>
          <w:p w:rsidR="00852A74" w:rsidRPr="0091551D" w:rsidRDefault="00852A74" w:rsidP="00852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21 424,6</w:t>
            </w:r>
          </w:p>
        </w:tc>
        <w:tc>
          <w:tcPr>
            <w:tcW w:w="1579" w:type="dxa"/>
          </w:tcPr>
          <w:p w:rsidR="00852A74" w:rsidRPr="00916706" w:rsidRDefault="00852A74" w:rsidP="00852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22 382,1</w:t>
            </w:r>
          </w:p>
        </w:tc>
        <w:tc>
          <w:tcPr>
            <w:tcW w:w="1584" w:type="dxa"/>
          </w:tcPr>
          <w:p w:rsidR="00852A74" w:rsidRPr="00BC3E8E" w:rsidRDefault="00852A74" w:rsidP="00852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23 617,3</w:t>
            </w:r>
          </w:p>
        </w:tc>
      </w:tr>
      <w:tr w:rsidR="00852A74" w:rsidRPr="006543F4" w:rsidTr="009A06FE">
        <w:tc>
          <w:tcPr>
            <w:tcW w:w="2509" w:type="dxa"/>
          </w:tcPr>
          <w:p w:rsidR="00852A74" w:rsidRPr="006543F4" w:rsidRDefault="00852A74" w:rsidP="0085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(тыс. руб.)</w:t>
            </w:r>
          </w:p>
        </w:tc>
        <w:tc>
          <w:tcPr>
            <w:tcW w:w="1579" w:type="dxa"/>
          </w:tcPr>
          <w:p w:rsidR="00852A74" w:rsidRPr="00257C8E" w:rsidRDefault="00852A74" w:rsidP="00852A74">
            <w:r w:rsidRPr="00257C8E">
              <w:t>175 000,0</w:t>
            </w:r>
          </w:p>
        </w:tc>
        <w:tc>
          <w:tcPr>
            <w:tcW w:w="1579" w:type="dxa"/>
          </w:tcPr>
          <w:p w:rsidR="00852A74" w:rsidRPr="0091551D" w:rsidRDefault="00852A74" w:rsidP="00852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103C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579" w:type="dxa"/>
          </w:tcPr>
          <w:p w:rsidR="00852A74" w:rsidRPr="00916706" w:rsidRDefault="00852A74" w:rsidP="00852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168 164,9</w:t>
            </w:r>
          </w:p>
        </w:tc>
        <w:tc>
          <w:tcPr>
            <w:tcW w:w="1584" w:type="dxa"/>
          </w:tcPr>
          <w:p w:rsidR="00852A74" w:rsidRPr="00BC3E8E" w:rsidRDefault="00852A74" w:rsidP="00852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179 571,5</w:t>
            </w:r>
          </w:p>
        </w:tc>
      </w:tr>
      <w:tr w:rsidR="00852A74" w:rsidRPr="006543F4" w:rsidTr="009A06FE">
        <w:tc>
          <w:tcPr>
            <w:tcW w:w="2509" w:type="dxa"/>
          </w:tcPr>
          <w:p w:rsidR="00852A74" w:rsidRPr="006543F4" w:rsidRDefault="00852A74" w:rsidP="0085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Дефицит(</w:t>
            </w:r>
            <w:proofErr w:type="gramEnd"/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-)/ Профицит(+)</w:t>
            </w:r>
          </w:p>
        </w:tc>
        <w:tc>
          <w:tcPr>
            <w:tcW w:w="1579" w:type="dxa"/>
          </w:tcPr>
          <w:p w:rsidR="00852A74" w:rsidRDefault="00852A74" w:rsidP="00852A74">
            <w:r w:rsidRPr="00257C8E">
              <w:t>-35 000,0</w:t>
            </w:r>
          </w:p>
        </w:tc>
        <w:tc>
          <w:tcPr>
            <w:tcW w:w="1579" w:type="dxa"/>
          </w:tcPr>
          <w:p w:rsidR="00852A74" w:rsidRPr="0091551D" w:rsidRDefault="00852A74" w:rsidP="00852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07DC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9" w:type="dxa"/>
          </w:tcPr>
          <w:p w:rsidR="00852A74" w:rsidRPr="00916706" w:rsidRDefault="00852A74" w:rsidP="00852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-14 724,0</w:t>
            </w:r>
          </w:p>
        </w:tc>
        <w:tc>
          <w:tcPr>
            <w:tcW w:w="1584" w:type="dxa"/>
          </w:tcPr>
          <w:p w:rsidR="00852A74" w:rsidRPr="00BC3E8E" w:rsidRDefault="00852A74" w:rsidP="00852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-16 884,4</w:t>
            </w:r>
          </w:p>
        </w:tc>
      </w:tr>
    </w:tbl>
    <w:p w:rsidR="00CD5D06" w:rsidRDefault="00CD5D06" w:rsidP="00271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5D06" w:rsidRDefault="00CD5D06" w:rsidP="00271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176C" w:rsidRPr="006543F4" w:rsidRDefault="0027176C" w:rsidP="00271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43F4">
        <w:rPr>
          <w:rFonts w:ascii="TimesNewRomanPSMT" w:hAnsi="TimesNewRomanPSMT" w:cs="TimesNewRomanPSMT"/>
          <w:sz w:val="24"/>
          <w:szCs w:val="24"/>
        </w:rPr>
        <w:t>* Субвенции (безвозмездные поступления) из бюджета Санкт-Петербурга на выполнение</w:t>
      </w:r>
    </w:p>
    <w:p w:rsidR="0027176C" w:rsidRPr="006543F4" w:rsidRDefault="0027176C" w:rsidP="0027176C">
      <w:pPr>
        <w:rPr>
          <w:rFonts w:ascii="TimesNewRomanPSMT" w:hAnsi="TimesNewRomanPSMT" w:cs="TimesNewRomanPSMT"/>
          <w:sz w:val="24"/>
          <w:szCs w:val="24"/>
        </w:rPr>
      </w:pPr>
      <w:r w:rsidRPr="006543F4">
        <w:rPr>
          <w:rFonts w:ascii="TimesNewRomanPSMT" w:hAnsi="TimesNewRomanPSMT" w:cs="TimesNewRomanPSMT"/>
          <w:sz w:val="24"/>
          <w:szCs w:val="24"/>
        </w:rPr>
        <w:t>передаваемых полномочий по опеке и попечительству</w:t>
      </w:r>
    </w:p>
    <w:p w:rsidR="001C4176" w:rsidRDefault="004A2041" w:rsidP="00E95F05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58B999AD" wp14:editId="6349771C">
            <wp:extent cx="8601075" cy="59912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5551" w:rsidRDefault="005B5551" w:rsidP="00E95F05">
      <w:pPr>
        <w:rPr>
          <w:color w:val="FF0000"/>
        </w:rPr>
      </w:pPr>
    </w:p>
    <w:p w:rsidR="006A4B33" w:rsidRDefault="006A4B33" w:rsidP="00E95F05">
      <w:pPr>
        <w:rPr>
          <w:color w:val="FF0000"/>
        </w:rPr>
      </w:pPr>
    </w:p>
    <w:p w:rsidR="006A4B33" w:rsidRDefault="006C266B" w:rsidP="00E95F05">
      <w:pPr>
        <w:rPr>
          <w:color w:val="FF0000"/>
        </w:rPr>
      </w:pPr>
      <w:r>
        <w:rPr>
          <w:noProof/>
        </w:rPr>
        <w:drawing>
          <wp:inline distT="0" distB="0" distL="0" distR="0" wp14:anchorId="512B3958" wp14:editId="2D32CC43">
            <wp:extent cx="9251950" cy="6009005"/>
            <wp:effectExtent l="0" t="0" r="6350" b="1079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72523AF-DABE-435C-AFE4-4C6BB6C15A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12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1701"/>
        <w:gridCol w:w="1814"/>
        <w:gridCol w:w="241"/>
        <w:gridCol w:w="217"/>
        <w:gridCol w:w="19"/>
      </w:tblGrid>
      <w:tr w:rsidR="00F8743C" w:rsidRPr="00F8743C" w:rsidTr="008133EA">
        <w:trPr>
          <w:gridAfter w:val="1"/>
          <w:wAfter w:w="19" w:type="dxa"/>
          <w:trHeight w:val="384"/>
        </w:trPr>
        <w:tc>
          <w:tcPr>
            <w:tcW w:w="12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F8743C" w:rsidRPr="00F8743C" w:rsidTr="008133EA">
        <w:trPr>
          <w:gridAfter w:val="1"/>
          <w:wAfter w:w="19" w:type="dxa"/>
          <w:trHeight w:val="384"/>
        </w:trPr>
        <w:tc>
          <w:tcPr>
            <w:tcW w:w="12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5A7C31" w:rsidRPr="00F8743C" w:rsidTr="008133EA">
        <w:trPr>
          <w:trHeight w:val="26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F8743C" w:rsidTr="008133EA">
        <w:trPr>
          <w:trHeight w:val="26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66B" w:rsidRDefault="006C266B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66B" w:rsidRPr="00F8743C" w:rsidRDefault="006C266B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7E80" w:rsidRDefault="004A2041" w:rsidP="001C4176">
      <w:pPr>
        <w:jc w:val="center"/>
        <w:rPr>
          <w:color w:val="000000" w:themeColor="text1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D606C9C" wp14:editId="3733758A">
            <wp:simplePos x="0" y="0"/>
            <wp:positionH relativeFrom="column">
              <wp:posOffset>293370</wp:posOffset>
            </wp:positionH>
            <wp:positionV relativeFrom="paragraph">
              <wp:posOffset>3810</wp:posOffset>
            </wp:positionV>
            <wp:extent cx="8648700" cy="6598920"/>
            <wp:effectExtent l="0" t="0" r="0" b="1143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="00B025A9">
        <w:rPr>
          <w:noProof/>
        </w:rPr>
        <w:drawing>
          <wp:inline distT="0" distB="0" distL="0" distR="0" wp14:anchorId="72B4E3B4" wp14:editId="20905D1D">
            <wp:extent cx="8667750" cy="6309360"/>
            <wp:effectExtent l="0" t="0" r="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7E80" w:rsidRDefault="006C266B" w:rsidP="001C4176">
      <w:pPr>
        <w:jc w:val="center"/>
        <w:rPr>
          <w:color w:val="000000" w:themeColor="text1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1EF639B4" wp14:editId="7C561E7F">
            <wp:extent cx="8542020" cy="6309360"/>
            <wp:effectExtent l="0" t="0" r="11430" b="1524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A58C1A2E-5EB1-478E-BC94-28BAA6CC1D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5551" w:rsidRDefault="005B5551" w:rsidP="001C4176">
      <w:pPr>
        <w:jc w:val="center"/>
        <w:rPr>
          <w:color w:val="000000" w:themeColor="text1"/>
          <w:sz w:val="48"/>
          <w:szCs w:val="48"/>
        </w:rPr>
      </w:pPr>
    </w:p>
    <w:tbl>
      <w:tblPr>
        <w:tblW w:w="11318" w:type="dxa"/>
        <w:tblInd w:w="1242" w:type="dxa"/>
        <w:tblLook w:val="04A0" w:firstRow="1" w:lastRow="0" w:firstColumn="1" w:lastColumn="0" w:noHBand="0" w:noVBand="1"/>
      </w:tblPr>
      <w:tblGrid>
        <w:gridCol w:w="4536"/>
        <w:gridCol w:w="2127"/>
        <w:gridCol w:w="2268"/>
        <w:gridCol w:w="1929"/>
        <w:gridCol w:w="236"/>
        <w:gridCol w:w="208"/>
        <w:gridCol w:w="14"/>
      </w:tblGrid>
      <w:tr w:rsidR="005A7C31" w:rsidRPr="005A7C31" w:rsidTr="00376E0F">
        <w:trPr>
          <w:gridAfter w:val="1"/>
          <w:wAfter w:w="14" w:type="dxa"/>
          <w:trHeight w:val="384"/>
        </w:trPr>
        <w:tc>
          <w:tcPr>
            <w:tcW w:w="1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7C31" w:rsidRPr="00337110" w:rsidRDefault="00337110" w:rsidP="005A7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52"/>
                <w:szCs w:val="52"/>
              </w:rPr>
            </w:pPr>
            <w:r w:rsidRPr="00337110">
              <w:rPr>
                <w:rFonts w:eastAsia="Times New Roman" w:cstheme="minorHAnsi"/>
                <w:b/>
                <w:bCs/>
                <w:sz w:val="52"/>
                <w:szCs w:val="52"/>
              </w:rPr>
              <w:t>Расходы в динамике</w:t>
            </w:r>
          </w:p>
        </w:tc>
      </w:tr>
      <w:tr w:rsidR="005A7C31" w:rsidRPr="005A7C31" w:rsidTr="00376E0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66B" w:rsidRPr="005A7C31" w:rsidTr="00376E0F">
        <w:trPr>
          <w:trHeight w:val="3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A7C3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Расходы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4E70" w:rsidRDefault="006C266B" w:rsidP="006C2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70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4E70" w:rsidRDefault="006C266B" w:rsidP="006C2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70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66B" w:rsidRPr="005A7C31" w:rsidTr="00376E0F">
        <w:trPr>
          <w:trHeight w:val="5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Общегосударственные расходы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37 705,6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41 215,0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eastAsia="Times New Roman" w:hAnsi="Times New Roman" w:cs="Times New Roman"/>
                <w:sz w:val="28"/>
                <w:szCs w:val="28"/>
              </w:rPr>
              <w:t>39 062,3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66B" w:rsidRPr="005A7C31" w:rsidTr="00376E0F">
        <w:trPr>
          <w:trHeight w:val="5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Национальная экономика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214,7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232,6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eastAsia="Times New Roman" w:hAnsi="Times New Roman" w:cs="Times New Roman"/>
                <w:sz w:val="28"/>
                <w:szCs w:val="28"/>
              </w:rPr>
              <w:t>349,3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66B" w:rsidRPr="005A7C31" w:rsidTr="00376E0F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Национальная безопасность и право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хранительная деятельность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1 284,4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eastAsia="Times New Roman" w:hAnsi="Times New Roman" w:cs="Times New Roman"/>
                <w:sz w:val="28"/>
                <w:szCs w:val="28"/>
              </w:rPr>
              <w:t>744,4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66B" w:rsidRPr="005A7C31" w:rsidTr="00376E0F">
        <w:trPr>
          <w:trHeight w:val="4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Благоустройство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60 505,2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97 922,5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eastAsia="Times New Roman" w:hAnsi="Times New Roman" w:cs="Times New Roman"/>
                <w:sz w:val="28"/>
                <w:szCs w:val="28"/>
              </w:rPr>
              <w:t>78 655,6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66B" w:rsidRPr="005A7C31" w:rsidTr="00376E0F">
        <w:trPr>
          <w:trHeight w:val="6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4 032,9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253,5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eastAsia="Times New Roman" w:hAnsi="Times New Roman" w:cs="Times New Roman"/>
                <w:sz w:val="28"/>
                <w:szCs w:val="28"/>
              </w:rPr>
              <w:t>2 119,6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66B" w:rsidRPr="005A7C31" w:rsidTr="00376E0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Культура, праздничные мероприятия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10 279,8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12 567,0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eastAsia="Times New Roman" w:hAnsi="Times New Roman" w:cs="Times New Roman"/>
                <w:sz w:val="28"/>
                <w:szCs w:val="28"/>
              </w:rPr>
              <w:t>13 967,0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66B" w:rsidRPr="005A7C31" w:rsidTr="00376E0F">
        <w:trPr>
          <w:trHeight w:val="10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Опубликование муниципальных право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ых актов, иной официальной информации в средствах массовой информации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1 805,0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1 370,0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eastAsia="Times New Roman" w:hAnsi="Times New Roman" w:cs="Times New Roman"/>
                <w:sz w:val="28"/>
                <w:szCs w:val="28"/>
              </w:rPr>
              <w:t>1 370,0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66B" w:rsidRPr="005A7C31" w:rsidTr="00376E0F">
        <w:trPr>
          <w:trHeight w:val="5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Физическая культура и спорт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3 052,2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2 462,6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eastAsia="Times New Roman" w:hAnsi="Times New Roman" w:cs="Times New Roman"/>
                <w:sz w:val="28"/>
                <w:szCs w:val="28"/>
              </w:rPr>
              <w:t>2 280,8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66B" w:rsidRPr="005A7C31" w:rsidTr="00376E0F">
        <w:trPr>
          <w:trHeight w:val="4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Социальная политика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15 044,8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hAnsi="Times New Roman" w:cs="Times New Roman"/>
                <w:sz w:val="28"/>
                <w:szCs w:val="28"/>
              </w:rPr>
              <w:t>17 692,4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66B">
              <w:rPr>
                <w:rFonts w:ascii="Times New Roman" w:eastAsia="Times New Roman" w:hAnsi="Times New Roman" w:cs="Times New Roman"/>
                <w:sz w:val="28"/>
                <w:szCs w:val="28"/>
              </w:rPr>
              <w:t>19 451,0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66B" w:rsidRPr="005A7C31" w:rsidTr="00376E0F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4E70" w:rsidRDefault="006C266B" w:rsidP="006C2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70">
              <w:rPr>
                <w:rFonts w:ascii="Times New Roman" w:hAnsi="Times New Roman" w:cs="Times New Roman"/>
                <w:b/>
                <w:sz w:val="28"/>
                <w:szCs w:val="28"/>
              </w:rPr>
              <w:t>132 756,6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4E70" w:rsidRDefault="006C266B" w:rsidP="006C2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70">
              <w:rPr>
                <w:rFonts w:ascii="Times New Roman" w:hAnsi="Times New Roman" w:cs="Times New Roman"/>
                <w:b/>
                <w:sz w:val="28"/>
                <w:szCs w:val="28"/>
              </w:rPr>
              <w:t>175 000,0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66B" w:rsidRPr="006C266B" w:rsidRDefault="006C266B" w:rsidP="006C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158 000,0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66B" w:rsidRPr="005A7C31" w:rsidRDefault="006C266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7C31" w:rsidRDefault="005A7C31" w:rsidP="001C4176">
      <w:pPr>
        <w:jc w:val="center"/>
        <w:rPr>
          <w:color w:val="000000" w:themeColor="text1"/>
          <w:sz w:val="48"/>
          <w:szCs w:val="48"/>
        </w:rPr>
      </w:pPr>
    </w:p>
    <w:p w:rsidR="00CD25F1" w:rsidRDefault="00CD25F1" w:rsidP="00337110">
      <w:pPr>
        <w:rPr>
          <w:color w:val="000000" w:themeColor="text1"/>
          <w:sz w:val="48"/>
          <w:szCs w:val="48"/>
        </w:rPr>
      </w:pPr>
    </w:p>
    <w:p w:rsidR="00337110" w:rsidRDefault="00CD25F1" w:rsidP="00337110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</w:t>
      </w:r>
      <w:r w:rsidR="00337110">
        <w:rPr>
          <w:color w:val="000000" w:themeColor="text1"/>
          <w:sz w:val="48"/>
          <w:szCs w:val="48"/>
        </w:rPr>
        <w:t>Информация о расходах в разрезе муниципальных программ</w:t>
      </w:r>
    </w:p>
    <w:tbl>
      <w:tblPr>
        <w:tblStyle w:val="a5"/>
        <w:tblW w:w="0" w:type="auto"/>
        <w:tblInd w:w="557" w:type="dxa"/>
        <w:tblLook w:val="04A0" w:firstRow="1" w:lastRow="0" w:firstColumn="1" w:lastColumn="0" w:noHBand="0" w:noVBand="1"/>
      </w:tblPr>
      <w:tblGrid>
        <w:gridCol w:w="2933"/>
        <w:gridCol w:w="1131"/>
        <w:gridCol w:w="1145"/>
        <w:gridCol w:w="6816"/>
        <w:gridCol w:w="1059"/>
        <w:gridCol w:w="1145"/>
      </w:tblGrid>
      <w:tr w:rsidR="00D80BF7" w:rsidTr="0066079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F7" w:rsidRDefault="00D80BF7" w:rsidP="006607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расходов в 201</w:t>
            </w:r>
            <w:r w:rsidR="00DE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F7" w:rsidRPr="00660797" w:rsidRDefault="00D80BF7" w:rsidP="006607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0797">
              <w:rPr>
                <w:rFonts w:ascii="Times New Roman" w:hAnsi="Times New Roman" w:cs="Times New Roman"/>
                <w:color w:val="000000" w:themeColor="text1"/>
              </w:rPr>
              <w:t>Сумма средств (тыс. руб.)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F7" w:rsidRPr="00660797" w:rsidRDefault="00D80BF7" w:rsidP="006607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0797">
              <w:rPr>
                <w:rFonts w:ascii="Times New Roman" w:hAnsi="Times New Roman" w:cs="Times New Roman"/>
                <w:color w:val="000000" w:themeColor="text1"/>
              </w:rPr>
              <w:t>% к общей сумме расходов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F7" w:rsidRDefault="00D80BF7" w:rsidP="006607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расходов в 201</w:t>
            </w:r>
            <w:r w:rsidR="00085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F7" w:rsidRPr="00660797" w:rsidRDefault="00D80BF7" w:rsidP="006607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0797">
              <w:rPr>
                <w:rFonts w:ascii="Times New Roman" w:hAnsi="Times New Roman" w:cs="Times New Roman"/>
                <w:color w:val="000000" w:themeColor="text1"/>
              </w:rPr>
              <w:t>Сумма средств (тыс. руб.)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F7" w:rsidRPr="00660797" w:rsidRDefault="00D80BF7" w:rsidP="006607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0797">
              <w:rPr>
                <w:rFonts w:ascii="Times New Roman" w:hAnsi="Times New Roman" w:cs="Times New Roman"/>
                <w:color w:val="000000" w:themeColor="text1"/>
              </w:rPr>
              <w:t>% к общей сумме расходов</w:t>
            </w:r>
          </w:p>
        </w:tc>
      </w:tr>
      <w:tr w:rsidR="00D80BF7" w:rsidRPr="00D80BF7" w:rsidTr="0066079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0" w:rsidRPr="00CD25F1" w:rsidRDefault="00337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D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Непрограммные  мероприятия</w:t>
            </w:r>
            <w:proofErr w:type="gramEnd"/>
            <w:r w:rsidRPr="00CD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0" w:rsidRPr="00CD25F1" w:rsidRDefault="006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23 935,9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0" w:rsidRPr="00CD25F1" w:rsidRDefault="006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1" w:rsidRDefault="00337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Ведомственные целевые программы, </w:t>
            </w:r>
          </w:p>
          <w:p w:rsidR="00337110" w:rsidRPr="00CD25F1" w:rsidRDefault="00CD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том числе</w:t>
            </w:r>
            <w:r w:rsidR="00337110" w:rsidRPr="00CD25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0" w:rsidRPr="00CD25F1" w:rsidRDefault="00596780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98 058,3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0" w:rsidRPr="00CD25F1" w:rsidRDefault="00596780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CD25F1" w:rsidTr="00660797"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F1" w:rsidRPr="00660797" w:rsidRDefault="00CD25F1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F1" w:rsidRPr="00660797" w:rsidRDefault="00E153D1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1</w:t>
            </w:r>
            <w:r w:rsidR="00660797" w:rsidRPr="00660797">
              <w:rPr>
                <w:rFonts w:ascii="Times New Roman" w:hAnsi="Times New Roman" w:cs="Times New Roman"/>
              </w:rPr>
              <w:t xml:space="preserve"> </w:t>
            </w:r>
            <w:r w:rsidRPr="00660797">
              <w:rPr>
                <w:rFonts w:ascii="Times New Roman" w:hAnsi="Times New Roman" w:cs="Times New Roman"/>
              </w:rPr>
              <w:t>538,5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F1" w:rsidRPr="00660797" w:rsidRDefault="00CD2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1" w:rsidRPr="00660797" w:rsidRDefault="00CD25F1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Программы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660797" w:rsidRDefault="00E153D1" w:rsidP="00D80BF7">
            <w:pPr>
              <w:jc w:val="center"/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159,4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660797" w:rsidRDefault="00CD25F1" w:rsidP="00D80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5F1" w:rsidTr="00660797">
        <w:tc>
          <w:tcPr>
            <w:tcW w:w="2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660797" w:rsidRDefault="00CD25F1" w:rsidP="002A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660797" w:rsidRDefault="00CD25F1" w:rsidP="002A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660797" w:rsidRDefault="00CD25F1" w:rsidP="002A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660797" w:rsidRDefault="00CD25F1" w:rsidP="002A51FA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Программа</w:t>
            </w:r>
            <w:r w:rsidRPr="00660797">
              <w:rPr>
                <w:rFonts w:ascii="Times New Roman" w:hAnsi="Times New Roman" w:cs="Times New Roman"/>
                <w:bCs/>
              </w:rPr>
              <w:t xml:space="preserve"> по профилактике дорожно-транспортного травматизма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660797" w:rsidRDefault="00660797" w:rsidP="00D80B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0797">
              <w:rPr>
                <w:rFonts w:ascii="Times New Roman" w:hAnsi="Times New Roman" w:cs="Times New Roman"/>
                <w:color w:val="000000" w:themeColor="text1"/>
              </w:rPr>
              <w:t>571,0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660797" w:rsidRDefault="00CD25F1" w:rsidP="00D80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10" w:rsidTr="0066079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0" w:rsidRPr="00660797" w:rsidRDefault="00337110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Расходы в области образования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0" w:rsidRPr="00660797" w:rsidRDefault="00E153D1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0" w:rsidRPr="00660797" w:rsidRDefault="0033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0" w:rsidRPr="00660797" w:rsidRDefault="00337110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Программы в области благоустройства территории и охраны окружающей среды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0" w:rsidRPr="00660797" w:rsidRDefault="00E153D1" w:rsidP="00D80BF7">
            <w:pPr>
              <w:jc w:val="center"/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78655,6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0" w:rsidRPr="00660797" w:rsidRDefault="00337110" w:rsidP="00D80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797" w:rsidTr="0066079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97" w:rsidRPr="00660797" w:rsidRDefault="00660797" w:rsidP="00660797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Расходы в области средств массовой информации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7" w:rsidRPr="00660797" w:rsidRDefault="00660797" w:rsidP="00660797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1 370,0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7" w:rsidRPr="00660797" w:rsidRDefault="00660797" w:rsidP="0066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7" w:rsidRPr="00660797" w:rsidRDefault="00660797" w:rsidP="00660797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 xml:space="preserve">Программа по укреплению межнационального и межконфессионального согласия, сохранение и развитие языков и культуры народов Российской Федерации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7" w:rsidRPr="00660797" w:rsidRDefault="00660797" w:rsidP="00660797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7" w:rsidRPr="00660797" w:rsidRDefault="00660797" w:rsidP="0066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780" w:rsidTr="0066079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0" w:rsidRPr="00660797" w:rsidRDefault="00596780" w:rsidP="00596780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0" w:rsidRPr="00660797" w:rsidRDefault="00596780" w:rsidP="00596780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19 451,0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0" w:rsidRPr="00660797" w:rsidRDefault="00596780" w:rsidP="00596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80" w:rsidRPr="00596780" w:rsidRDefault="00596780" w:rsidP="00596780">
            <w:pPr>
              <w:rPr>
                <w:rFonts w:ascii="Times New Roman" w:hAnsi="Times New Roman" w:cs="Times New Roman"/>
              </w:rPr>
            </w:pPr>
            <w:r w:rsidRPr="00596780">
              <w:rPr>
                <w:rFonts w:ascii="Times New Roman" w:hAnsi="Times New Roman" w:cs="Times New Roman"/>
              </w:rPr>
              <w:t>Программы в области физической культуры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0" w:rsidRPr="00596780" w:rsidRDefault="00596780" w:rsidP="00596780">
            <w:pPr>
              <w:rPr>
                <w:rFonts w:ascii="Times New Roman" w:hAnsi="Times New Roman" w:cs="Times New Roman"/>
              </w:rPr>
            </w:pPr>
            <w:r w:rsidRPr="00596780">
              <w:rPr>
                <w:rFonts w:ascii="Times New Roman" w:hAnsi="Times New Roman" w:cs="Times New Roman"/>
              </w:rPr>
              <w:t>2280,8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0" w:rsidRPr="00660797" w:rsidRDefault="00596780" w:rsidP="00596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1FA" w:rsidTr="0066079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FA" w:rsidRPr="00660797" w:rsidRDefault="002A51FA" w:rsidP="002A51FA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Расходы в области других общегосударственных вопросов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E153D1" w:rsidP="002A51FA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1</w:t>
            </w:r>
            <w:r w:rsidR="00660797" w:rsidRPr="00660797">
              <w:rPr>
                <w:rFonts w:ascii="Times New Roman" w:hAnsi="Times New Roman" w:cs="Times New Roman"/>
              </w:rPr>
              <w:t xml:space="preserve"> </w:t>
            </w:r>
            <w:r w:rsidRPr="0066079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2A51FA" w:rsidP="002A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FA" w:rsidRPr="00660797" w:rsidRDefault="002A51FA" w:rsidP="002A51FA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 xml:space="preserve"> Программы в области профилактики правонарушений, терроризма и экстремизма, потребления наркотических и психотропных средств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660797" w:rsidP="00D80BF7">
            <w:pPr>
              <w:jc w:val="center"/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528,1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2A51FA" w:rsidP="00D80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1FA" w:rsidTr="0066079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2A51FA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2A51FA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2A51FA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2A51FA" w:rsidP="002A51FA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Расходы в области национальной экономики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E153D1" w:rsidP="00D80BF7">
            <w:pPr>
              <w:jc w:val="center"/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349,3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2A51FA" w:rsidP="00D80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1FA" w:rsidTr="0066079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2A51FA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2A51FA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2A51FA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2A51FA" w:rsidP="002A51FA">
            <w:pPr>
              <w:rPr>
                <w:rFonts w:ascii="Times New Roman" w:hAnsi="Times New Roman" w:cs="Times New Roman"/>
              </w:rPr>
            </w:pPr>
            <w:proofErr w:type="gramStart"/>
            <w:r w:rsidRPr="00660797">
              <w:rPr>
                <w:rFonts w:ascii="Times New Roman" w:hAnsi="Times New Roman" w:cs="Times New Roman"/>
              </w:rPr>
              <w:t>Программа  по</w:t>
            </w:r>
            <w:proofErr w:type="gramEnd"/>
            <w:r w:rsidRPr="00660797">
              <w:rPr>
                <w:rFonts w:ascii="Times New Roman" w:hAnsi="Times New Roman" w:cs="Times New Roman"/>
              </w:rPr>
              <w:t xml:space="preserve"> охране здоровья граждан от воздействия окружающего табачного дыма и последствий потребления табака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660797" w:rsidP="00D80B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0797">
              <w:rPr>
                <w:rFonts w:ascii="Times New Roman" w:hAnsi="Times New Roman" w:cs="Times New Roman"/>
                <w:color w:val="000000" w:themeColor="text1"/>
              </w:rPr>
              <w:t>184,1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660797" w:rsidRDefault="002A51FA" w:rsidP="00D80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3D1" w:rsidTr="0066079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2A51FA">
            <w:pPr>
              <w:rPr>
                <w:rFonts w:ascii="Times New Roman" w:hAnsi="Times New Roman" w:cs="Times New Roman"/>
              </w:rPr>
            </w:pPr>
            <w:r w:rsidRPr="00660797">
              <w:rPr>
                <w:rFonts w:ascii="Times New Roman" w:hAnsi="Times New Roman" w:cs="Times New Roman"/>
              </w:rPr>
              <w:t>Программа по ВПВ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D80B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0797">
              <w:rPr>
                <w:rFonts w:ascii="Times New Roman" w:hAnsi="Times New Roman" w:cs="Times New Roman"/>
                <w:color w:val="000000" w:themeColor="text1"/>
              </w:rPr>
              <w:t>1250,0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D80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3D1" w:rsidTr="0066079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8A1689" w:rsidP="00660797">
            <w:pPr>
              <w:rPr>
                <w:rFonts w:ascii="Times New Roman" w:hAnsi="Times New Roman" w:cs="Times New Roman"/>
              </w:rPr>
            </w:pPr>
            <w:proofErr w:type="gramStart"/>
            <w:r w:rsidRPr="00660797">
              <w:rPr>
                <w:rFonts w:ascii="Times New Roman" w:hAnsi="Times New Roman" w:cs="Times New Roman"/>
                <w:bCs/>
              </w:rPr>
              <w:t>П</w:t>
            </w:r>
            <w:r w:rsidR="00CD28DB" w:rsidRPr="00660797">
              <w:rPr>
                <w:rFonts w:ascii="Times New Roman" w:hAnsi="Times New Roman" w:cs="Times New Roman"/>
                <w:bCs/>
              </w:rPr>
              <w:t>рограмма  по</w:t>
            </w:r>
            <w:proofErr w:type="gramEnd"/>
            <w:r w:rsidR="00CD28DB" w:rsidRPr="00660797">
              <w:rPr>
                <w:rFonts w:ascii="Times New Roman" w:hAnsi="Times New Roman" w:cs="Times New Roman"/>
                <w:bCs/>
              </w:rPr>
              <w:t xml:space="preserve"> организации и проведению местных и участию в организации и проведении городских праздничных и иных зрелищных мероприятий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8A1689" w:rsidP="00D80B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0797">
              <w:rPr>
                <w:rFonts w:ascii="Times New Roman" w:hAnsi="Times New Roman" w:cs="Times New Roman"/>
                <w:color w:val="000000" w:themeColor="text1"/>
              </w:rPr>
              <w:t>8475,0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D80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3D1" w:rsidTr="0066079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8A1689" w:rsidP="00660797">
            <w:pPr>
              <w:rPr>
                <w:rFonts w:ascii="Times New Roman" w:hAnsi="Times New Roman" w:cs="Times New Roman"/>
              </w:rPr>
            </w:pPr>
            <w:proofErr w:type="gramStart"/>
            <w:r w:rsidRPr="00660797">
              <w:rPr>
                <w:rFonts w:ascii="Times New Roman" w:hAnsi="Times New Roman" w:cs="Times New Roman"/>
                <w:bCs/>
              </w:rPr>
              <w:t>Пр</w:t>
            </w:r>
            <w:r w:rsidRPr="00660797">
              <w:rPr>
                <w:rFonts w:ascii="Times New Roman" w:hAnsi="Times New Roman" w:cs="Times New Roman"/>
                <w:bCs/>
              </w:rPr>
              <w:t>ограмма  по</w:t>
            </w:r>
            <w:proofErr w:type="gramEnd"/>
            <w:r w:rsidRPr="00660797">
              <w:rPr>
                <w:rFonts w:ascii="Times New Roman" w:hAnsi="Times New Roman" w:cs="Times New Roman"/>
                <w:bCs/>
              </w:rPr>
              <w:t xml:space="preserve"> организации и проведению мероприятий по сохранению и развитию местных традиций и обрядов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8A1689" w:rsidP="00D80B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0797">
              <w:rPr>
                <w:rFonts w:ascii="Times New Roman" w:hAnsi="Times New Roman" w:cs="Times New Roman"/>
                <w:color w:val="000000" w:themeColor="text1"/>
              </w:rPr>
              <w:t>1550,0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D80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3D1" w:rsidTr="0066079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2A51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660797">
            <w:pPr>
              <w:rPr>
                <w:rFonts w:ascii="Times New Roman" w:hAnsi="Times New Roman" w:cs="Times New Roman"/>
              </w:rPr>
            </w:pPr>
            <w:proofErr w:type="gramStart"/>
            <w:r w:rsidRPr="00660797">
              <w:rPr>
                <w:rFonts w:ascii="Times New Roman" w:hAnsi="Times New Roman" w:cs="Times New Roman"/>
              </w:rPr>
              <w:t xml:space="preserve">Программа </w:t>
            </w:r>
            <w:r w:rsidR="008A1689" w:rsidRPr="00660797">
              <w:rPr>
                <w:rFonts w:ascii="Times New Roman" w:hAnsi="Times New Roman" w:cs="Times New Roman"/>
                <w:bCs/>
              </w:rPr>
              <w:t xml:space="preserve"> по</w:t>
            </w:r>
            <w:proofErr w:type="gramEnd"/>
            <w:r w:rsidR="008A1689" w:rsidRPr="00660797">
              <w:rPr>
                <w:rFonts w:ascii="Times New Roman" w:hAnsi="Times New Roman" w:cs="Times New Roman"/>
                <w:bCs/>
              </w:rPr>
              <w:t xml:space="preserve"> организации и проведению досуговых мероприятий для жителей МО </w:t>
            </w:r>
            <w:proofErr w:type="spellStart"/>
            <w:r w:rsidR="008A1689" w:rsidRPr="00660797">
              <w:rPr>
                <w:rFonts w:ascii="Times New Roman" w:hAnsi="Times New Roman" w:cs="Times New Roman"/>
                <w:bCs/>
              </w:rPr>
              <w:t>МО</w:t>
            </w:r>
            <w:proofErr w:type="spellEnd"/>
            <w:r w:rsidR="008A1689" w:rsidRPr="00660797">
              <w:rPr>
                <w:rFonts w:ascii="Times New Roman" w:hAnsi="Times New Roman" w:cs="Times New Roman"/>
                <w:bCs/>
              </w:rPr>
              <w:t xml:space="preserve"> Озеро Долгое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8A1689" w:rsidP="00D80B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0797">
              <w:rPr>
                <w:rFonts w:ascii="Times New Roman" w:hAnsi="Times New Roman" w:cs="Times New Roman"/>
                <w:color w:val="000000" w:themeColor="text1"/>
              </w:rPr>
              <w:t>3942,0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1" w:rsidRPr="00660797" w:rsidRDefault="00E153D1" w:rsidP="00D80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C31" w:rsidRDefault="005A7C31" w:rsidP="001C4176">
      <w:pPr>
        <w:jc w:val="center"/>
        <w:rPr>
          <w:color w:val="000000" w:themeColor="text1"/>
          <w:sz w:val="48"/>
          <w:szCs w:val="48"/>
        </w:rPr>
      </w:pPr>
    </w:p>
    <w:p w:rsidR="00BB210E" w:rsidRDefault="00BB210E" w:rsidP="001C4176">
      <w:pPr>
        <w:jc w:val="center"/>
        <w:rPr>
          <w:color w:val="000000" w:themeColor="text1"/>
          <w:sz w:val="48"/>
          <w:szCs w:val="48"/>
        </w:rPr>
      </w:pPr>
    </w:p>
    <w:p w:rsidR="007632EC" w:rsidRDefault="00767190" w:rsidP="00BB210E">
      <w:pPr>
        <w:jc w:val="center"/>
        <w:rPr>
          <w:b/>
          <w:sz w:val="48"/>
          <w:szCs w:val="48"/>
        </w:rPr>
      </w:pPr>
      <w:r w:rsidRPr="00BB210E">
        <w:rPr>
          <w:b/>
          <w:sz w:val="48"/>
          <w:szCs w:val="48"/>
        </w:rPr>
        <w:t>В</w:t>
      </w:r>
      <w:r w:rsidR="007632EC" w:rsidRPr="00BB210E">
        <w:rPr>
          <w:b/>
          <w:sz w:val="48"/>
          <w:szCs w:val="48"/>
        </w:rPr>
        <w:t>едомственные целевые программы на 201</w:t>
      </w:r>
      <w:r w:rsidR="00596780">
        <w:rPr>
          <w:b/>
          <w:sz w:val="48"/>
          <w:szCs w:val="48"/>
        </w:rPr>
        <w:t>8</w:t>
      </w:r>
      <w:r w:rsidR="007632EC" w:rsidRPr="00BB210E">
        <w:rPr>
          <w:b/>
          <w:sz w:val="48"/>
          <w:szCs w:val="48"/>
        </w:rPr>
        <w:t xml:space="preserve"> год</w:t>
      </w:r>
    </w:p>
    <w:p w:rsidR="00BB210E" w:rsidRPr="00BB210E" w:rsidRDefault="00BB210E" w:rsidP="00BB210E">
      <w:pPr>
        <w:jc w:val="center"/>
        <w:rPr>
          <w:b/>
          <w:sz w:val="48"/>
          <w:szCs w:val="48"/>
        </w:rPr>
      </w:pPr>
    </w:p>
    <w:p w:rsidR="0031151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Жители округа принимают участие в публичных слушаниях по проекту решения о местном бюджете, где обсуждаются планируемые мероприятия, организованных в рамках ведомственных целевых программ.</w:t>
      </w:r>
    </w:p>
    <w:p w:rsidR="0031151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1151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Ведомственные целевые программы на 201</w:t>
      </w:r>
      <w:r w:rsidR="00596780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 xml:space="preserve"> год утверждены Распоряжением МА МО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Озеро Долгое </w:t>
      </w:r>
    </w:p>
    <w:p w:rsidR="0031151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   </w:t>
      </w:r>
      <w:r w:rsidR="00596780">
        <w:rPr>
          <w:rFonts w:ascii="TimesNewRomanPSMT" w:hAnsi="TimesNewRomanPSMT" w:cs="TimesNewRomanPSMT"/>
          <w:sz w:val="28"/>
          <w:szCs w:val="28"/>
        </w:rPr>
        <w:t>27.10.2017</w:t>
      </w:r>
      <w:r>
        <w:rPr>
          <w:rFonts w:ascii="TimesNewRomanPSMT" w:hAnsi="TimesNewRomanPSMT" w:cs="TimesNewRomanPSMT"/>
          <w:sz w:val="28"/>
          <w:szCs w:val="28"/>
        </w:rPr>
        <w:t xml:space="preserve">   № 01-04/7</w:t>
      </w:r>
      <w:r w:rsidR="00596780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84674A" w:rsidRPr="0042538E" w:rsidRDefault="0084674A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EC52B9" w:rsidRPr="002C17BE" w:rsidRDefault="00D07896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2C17BE">
        <w:rPr>
          <w:rFonts w:ascii="TimesNewRomanPSMT" w:eastAsia="Calibri" w:hAnsi="TimesNewRomanPSMT" w:cs="TimesNewRomanPSMT"/>
          <w:b/>
          <w:sz w:val="28"/>
          <w:szCs w:val="28"/>
        </w:rPr>
        <w:t>1.</w:t>
      </w:r>
      <w:r w:rsidR="00EC52B9" w:rsidRPr="002C17BE">
        <w:rPr>
          <w:rFonts w:ascii="TimesNewRomanPSMT" w:eastAsia="Calibri" w:hAnsi="TimesNewRomanPSMT" w:cs="TimesNewRomanPSMT"/>
          <w:b/>
          <w:sz w:val="28"/>
          <w:szCs w:val="28"/>
        </w:rPr>
        <w:t xml:space="preserve">Ведомственная целевая программа </w:t>
      </w:r>
      <w:r w:rsidR="00376E0F" w:rsidRPr="002C17BE">
        <w:rPr>
          <w:rFonts w:ascii="TimesNewRomanPSMT" w:eastAsia="Calibri" w:hAnsi="TimesNewRomanPSMT" w:cs="TimesNewRomanPSMT"/>
          <w:b/>
          <w:sz w:val="28"/>
          <w:szCs w:val="28"/>
        </w:rPr>
        <w:t xml:space="preserve">по </w:t>
      </w:r>
      <w:proofErr w:type="gramStart"/>
      <w:r w:rsidR="00376E0F" w:rsidRPr="002C17BE">
        <w:rPr>
          <w:rFonts w:ascii="TimesNewRomanPSMT" w:eastAsia="Calibri" w:hAnsi="TimesNewRomanPSMT" w:cs="TimesNewRomanPSMT"/>
          <w:b/>
          <w:sz w:val="28"/>
          <w:szCs w:val="28"/>
        </w:rPr>
        <w:t>о</w:t>
      </w:r>
      <w:r w:rsidR="00EC52B9" w:rsidRPr="002C17BE">
        <w:rPr>
          <w:rFonts w:ascii="TimesNewRomanPSMT" w:eastAsia="Calibri" w:hAnsi="TimesNewRomanPSMT" w:cs="TimesNewRomanPSMT"/>
          <w:b/>
          <w:sz w:val="28"/>
          <w:szCs w:val="28"/>
        </w:rPr>
        <w:t>рганизаци</w:t>
      </w:r>
      <w:r w:rsidR="00376E0F" w:rsidRPr="002C17BE">
        <w:rPr>
          <w:rFonts w:ascii="TimesNewRomanPSMT" w:eastAsia="Calibri" w:hAnsi="TimesNewRomanPSMT" w:cs="TimesNewRomanPSMT"/>
          <w:b/>
          <w:sz w:val="28"/>
          <w:szCs w:val="28"/>
        </w:rPr>
        <w:t>и</w:t>
      </w:r>
      <w:r w:rsidR="00EC52B9" w:rsidRPr="002C17BE">
        <w:rPr>
          <w:rFonts w:ascii="TimesNewRomanPSMT" w:eastAsia="Calibri" w:hAnsi="TimesNewRomanPSMT" w:cs="TimesNewRomanPSMT"/>
          <w:b/>
          <w:sz w:val="28"/>
          <w:szCs w:val="28"/>
        </w:rPr>
        <w:t xml:space="preserve">  и</w:t>
      </w:r>
      <w:proofErr w:type="gramEnd"/>
      <w:r w:rsidR="00EC52B9" w:rsidRPr="002C17BE">
        <w:rPr>
          <w:rFonts w:ascii="TimesNewRomanPSMT" w:eastAsia="Calibri" w:hAnsi="TimesNewRomanPSMT" w:cs="TimesNewRomanPSMT"/>
          <w:b/>
          <w:sz w:val="28"/>
          <w:szCs w:val="28"/>
        </w:rPr>
        <w:t xml:space="preserve">  осуществлени</w:t>
      </w:r>
      <w:r w:rsidR="00376E0F" w:rsidRPr="002C17BE">
        <w:rPr>
          <w:rFonts w:ascii="TimesNewRomanPSMT" w:eastAsia="Calibri" w:hAnsi="TimesNewRomanPSMT" w:cs="TimesNewRomanPSMT"/>
          <w:b/>
          <w:sz w:val="28"/>
          <w:szCs w:val="28"/>
        </w:rPr>
        <w:t>ю</w:t>
      </w:r>
      <w:r w:rsidR="00EC52B9" w:rsidRPr="002C17BE">
        <w:rPr>
          <w:rFonts w:ascii="TimesNewRomanPSMT" w:eastAsia="Calibri" w:hAnsi="TimesNewRomanPSMT" w:cs="TimesNewRomanPSMT"/>
          <w:b/>
          <w:sz w:val="28"/>
          <w:szCs w:val="28"/>
        </w:rPr>
        <w:t xml:space="preserve">  мероприятий  по  защите  населения  и  территорий  от  чрезвычайных  ситуаций  природного  и  техногенного  характера»</w:t>
      </w:r>
      <w:r w:rsidR="00EC52B9" w:rsidRPr="002C17BE">
        <w:rPr>
          <w:rFonts w:ascii="TimesNewRomanPSMT" w:hAnsi="TimesNewRomanPSMT" w:cs="TimesNewRomanPSMT"/>
          <w:b/>
          <w:sz w:val="28"/>
          <w:szCs w:val="28"/>
        </w:rPr>
        <w:t xml:space="preserve"> на 201</w:t>
      </w:r>
      <w:r w:rsidR="00596780">
        <w:rPr>
          <w:rFonts w:ascii="TimesNewRomanPSMT" w:hAnsi="TimesNewRomanPSMT" w:cs="TimesNewRomanPSMT"/>
          <w:b/>
          <w:sz w:val="28"/>
          <w:szCs w:val="28"/>
        </w:rPr>
        <w:t>8</w:t>
      </w:r>
      <w:r w:rsidR="00EC52B9" w:rsidRPr="002C17BE">
        <w:rPr>
          <w:rFonts w:ascii="TimesNewRomanPSMT" w:hAnsi="TimesNewRomanPSMT" w:cs="TimesNewRomanPSMT"/>
          <w:b/>
          <w:sz w:val="28"/>
          <w:szCs w:val="28"/>
        </w:rPr>
        <w:t xml:space="preserve"> г</w:t>
      </w:r>
    </w:p>
    <w:p w:rsidR="00A11B28" w:rsidRPr="002C17BE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2C17B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D07896" w:rsidRPr="002C17B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</w:t>
      </w:r>
      <w:r w:rsidR="00376E0F" w:rsidRPr="002C17B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59,4</w:t>
      </w:r>
      <w:r w:rsidR="00D07896" w:rsidRPr="002C17B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, </w:t>
      </w:r>
    </w:p>
    <w:p w:rsidR="00EC52B9" w:rsidRPr="002C17BE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17BE"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EC52B9" w:rsidRPr="002C17BE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17BE">
        <w:rPr>
          <w:rFonts w:ascii="TimesNewRomanPSMT" w:hAnsi="TimesNewRomanPSMT" w:cs="TimesNewRomanPSMT"/>
          <w:sz w:val="28"/>
          <w:szCs w:val="28"/>
        </w:rPr>
        <w:t>Неработающие граждане, проживающие на территории муниципального образования.</w:t>
      </w:r>
    </w:p>
    <w:p w:rsidR="00D07896" w:rsidRPr="002C17BE" w:rsidRDefault="0058043D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C52B9" w:rsidRPr="002C17BE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17BE"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376E0F" w:rsidRPr="002C17BE" w:rsidRDefault="00376E0F" w:rsidP="00EC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7BE">
        <w:rPr>
          <w:rFonts w:ascii="Times New Roman" w:hAnsi="Times New Roman" w:cs="Times New Roman"/>
          <w:sz w:val="28"/>
          <w:szCs w:val="28"/>
        </w:rPr>
        <w:t xml:space="preserve">Организация и проведение занятий с неработающим населением </w:t>
      </w:r>
      <w:r w:rsidR="002C17BE" w:rsidRPr="002C17BE">
        <w:rPr>
          <w:rFonts w:ascii="Times New Roman" w:hAnsi="Times New Roman" w:cs="Times New Roman"/>
          <w:sz w:val="28"/>
          <w:szCs w:val="28"/>
        </w:rPr>
        <w:t xml:space="preserve"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</w:t>
      </w:r>
      <w:proofErr w:type="spellStart"/>
      <w:proofErr w:type="gramStart"/>
      <w:r w:rsidR="002C17BE" w:rsidRPr="002C17BE">
        <w:rPr>
          <w:rFonts w:ascii="Times New Roman" w:hAnsi="Times New Roman" w:cs="Times New Roman"/>
          <w:sz w:val="28"/>
          <w:szCs w:val="28"/>
        </w:rPr>
        <w:t>действий.</w:t>
      </w:r>
      <w:r w:rsidRPr="002C17B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2C17BE">
        <w:rPr>
          <w:rFonts w:ascii="Times New Roman" w:hAnsi="Times New Roman" w:cs="Times New Roman"/>
          <w:sz w:val="28"/>
          <w:szCs w:val="28"/>
        </w:rPr>
        <w:t xml:space="preserve"> базе имеющихся  УКП</w:t>
      </w:r>
    </w:p>
    <w:p w:rsidR="00D07896" w:rsidRPr="002C17BE" w:rsidRDefault="00D07896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17BE">
        <w:rPr>
          <w:rFonts w:ascii="TimesNewRomanPSMT" w:hAnsi="TimesNewRomanPSMT" w:cs="TimesNewRomanPSMT"/>
          <w:sz w:val="28"/>
          <w:szCs w:val="28"/>
        </w:rPr>
        <w:t>Размещение информации по вопросам состояния защиты населения и территории от чрезвычайных ситуаций, принятых мерах по</w:t>
      </w:r>
      <w:r w:rsidR="008A7745" w:rsidRPr="002C17B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C17BE">
        <w:rPr>
          <w:rFonts w:ascii="TimesNewRomanPSMT" w:hAnsi="TimesNewRomanPSMT" w:cs="TimesNewRomanPSMT"/>
          <w:sz w:val="28"/>
          <w:szCs w:val="28"/>
        </w:rPr>
        <w:t>обеспечению их безопасности, о прогнозируемых и возникших чрезвычайных ситуациях, приемах и способах защиты населения и</w:t>
      </w:r>
      <w:r w:rsidR="008A7745" w:rsidRPr="002C17B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C17BE">
        <w:rPr>
          <w:rFonts w:ascii="TimesNewRomanPSMT" w:hAnsi="TimesNewRomanPSMT" w:cs="TimesNewRomanPSMT"/>
          <w:sz w:val="28"/>
          <w:szCs w:val="28"/>
        </w:rPr>
        <w:t xml:space="preserve">территории от их последствий в информационно-телекоммуникационной сети «Интернет» на официальном сайте МО </w:t>
      </w:r>
      <w:proofErr w:type="spellStart"/>
      <w:r w:rsidRPr="002C17BE">
        <w:rPr>
          <w:rFonts w:ascii="TimesNewRomanPSMT" w:hAnsi="TimesNewRomanPSMT" w:cs="TimesNewRomanPSMT"/>
          <w:sz w:val="28"/>
          <w:szCs w:val="28"/>
        </w:rPr>
        <w:t>МО</w:t>
      </w:r>
      <w:proofErr w:type="spellEnd"/>
      <w:r w:rsidRPr="002C17BE">
        <w:rPr>
          <w:rFonts w:ascii="TimesNewRomanPSMT" w:hAnsi="TimesNewRomanPSMT" w:cs="TimesNewRomanPSMT"/>
          <w:sz w:val="28"/>
          <w:szCs w:val="28"/>
        </w:rPr>
        <w:t xml:space="preserve"> </w:t>
      </w:r>
      <w:r w:rsidR="002C17BE" w:rsidRPr="002C17BE">
        <w:rPr>
          <w:rFonts w:ascii="TimesNewRomanPSMT" w:hAnsi="TimesNewRomanPSMT" w:cs="TimesNewRomanPSMT"/>
          <w:sz w:val="28"/>
          <w:szCs w:val="28"/>
        </w:rPr>
        <w:t>Озеро Долгое</w:t>
      </w:r>
      <w:r w:rsidRPr="002C17BE">
        <w:rPr>
          <w:rFonts w:ascii="TimesNewRomanPSMT" w:hAnsi="TimesNewRomanPSMT" w:cs="TimesNewRomanPSMT"/>
          <w:sz w:val="28"/>
          <w:szCs w:val="28"/>
        </w:rPr>
        <w:t>; в муниципальной газете «</w:t>
      </w:r>
      <w:r w:rsidR="002C17BE" w:rsidRPr="002C17BE">
        <w:rPr>
          <w:rFonts w:ascii="TimesNewRomanPSMT" w:hAnsi="TimesNewRomanPSMT" w:cs="TimesNewRomanPSMT"/>
          <w:sz w:val="28"/>
          <w:szCs w:val="28"/>
        </w:rPr>
        <w:t>Муниципальный вестник Озеро Долгое</w:t>
      </w:r>
      <w:r w:rsidRPr="002C17BE">
        <w:rPr>
          <w:rFonts w:ascii="TimesNewRomanPSMT" w:hAnsi="TimesNewRomanPSMT" w:cs="TimesNewRomanPSMT"/>
          <w:sz w:val="28"/>
          <w:szCs w:val="28"/>
        </w:rPr>
        <w:t>»;  на информационных стендах.</w:t>
      </w:r>
    </w:p>
    <w:p w:rsidR="00D07896" w:rsidRPr="002C17BE" w:rsidRDefault="00D07896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17BE">
        <w:rPr>
          <w:rFonts w:ascii="TimesNewRomanPSMT" w:hAnsi="TimesNewRomanPSMT" w:cs="TimesNewRomanPSMT"/>
          <w:sz w:val="28"/>
          <w:szCs w:val="28"/>
        </w:rPr>
        <w:t>Разработка макетов, изготовление и распространение печатных изданий по ГОЧС (памятки, листовки, листовки, брошюры)</w:t>
      </w:r>
    </w:p>
    <w:p w:rsidR="0084674A" w:rsidRDefault="0084674A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BB210E" w:rsidRPr="0042538E" w:rsidRDefault="00BB210E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596780" w:rsidRDefault="00596780" w:rsidP="00BB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0" w:rsidRDefault="00596780" w:rsidP="00BB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10E" w:rsidRPr="00BB210E" w:rsidRDefault="00D07896" w:rsidP="00BB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10E">
        <w:rPr>
          <w:rFonts w:ascii="Times New Roman" w:hAnsi="Times New Roman" w:cs="Times New Roman"/>
          <w:sz w:val="28"/>
          <w:szCs w:val="28"/>
        </w:rPr>
        <w:t xml:space="preserve">2. </w:t>
      </w:r>
      <w:r w:rsidR="00BB210E" w:rsidRPr="00BB210E">
        <w:rPr>
          <w:rFonts w:ascii="Times New Roman" w:hAnsi="Times New Roman" w:cs="Times New Roman"/>
          <w:b/>
          <w:sz w:val="28"/>
          <w:szCs w:val="28"/>
        </w:rPr>
        <w:t xml:space="preserve">Ведомственная целевая программа по участию </w:t>
      </w:r>
      <w:proofErr w:type="gramStart"/>
      <w:r w:rsidR="00BB210E" w:rsidRPr="00BB210E">
        <w:rPr>
          <w:rFonts w:ascii="Times New Roman" w:hAnsi="Times New Roman" w:cs="Times New Roman"/>
          <w:b/>
          <w:sz w:val="28"/>
          <w:szCs w:val="28"/>
        </w:rPr>
        <w:t>в  профилактике</w:t>
      </w:r>
      <w:proofErr w:type="gramEnd"/>
      <w:r w:rsidR="00BB210E" w:rsidRPr="00BB210E">
        <w:rPr>
          <w:rFonts w:ascii="Times New Roman" w:hAnsi="Times New Roman" w:cs="Times New Roman"/>
          <w:b/>
          <w:sz w:val="28"/>
          <w:szCs w:val="28"/>
        </w:rPr>
        <w:t xml:space="preserve"> терроризма и экстремизма, а также  минимизации и (или) ликвидации последствий проявления терроризма и экстремизма  на территории Муниципального образования Муниципальный округ Озеро Долгое  на 201</w:t>
      </w:r>
      <w:r w:rsidR="00596780">
        <w:rPr>
          <w:rFonts w:ascii="Times New Roman" w:hAnsi="Times New Roman" w:cs="Times New Roman"/>
          <w:b/>
          <w:sz w:val="28"/>
          <w:szCs w:val="28"/>
        </w:rPr>
        <w:t>8</w:t>
      </w:r>
      <w:r w:rsidR="00BB210E" w:rsidRPr="00BB21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210E" w:rsidRPr="00BB210E" w:rsidRDefault="00BB210E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11B28" w:rsidRPr="00BB210E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BB210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BB210E" w:rsidRPr="00BB210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</w:t>
      </w:r>
      <w:r w:rsidR="0059678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9</w:t>
      </w:r>
      <w:r w:rsidR="00BB210E" w:rsidRPr="00BB210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3</w:t>
      </w:r>
      <w:r w:rsidRPr="00BB210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,0. </w:t>
      </w:r>
    </w:p>
    <w:p w:rsidR="00902CC5" w:rsidRPr="00BB210E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B210E"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902CC5" w:rsidRPr="00BB210E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B210E">
        <w:rPr>
          <w:rFonts w:ascii="TimesNewRomanPSMT" w:hAnsi="TimesNewRomanPSMT" w:cs="TimesNewRomanPSMT"/>
          <w:sz w:val="28"/>
          <w:szCs w:val="28"/>
        </w:rPr>
        <w:t>Граждане, проживающие на территории муниципального образования.</w:t>
      </w:r>
    </w:p>
    <w:p w:rsidR="00902CC5" w:rsidRPr="00BB210E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B210E"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902CC5" w:rsidRPr="00BB210E" w:rsidRDefault="00D07896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B210E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902CC5" w:rsidRPr="00BB210E">
        <w:rPr>
          <w:rFonts w:ascii="TimesNewRomanPSMT" w:eastAsia="Calibri" w:hAnsi="TimesNewRomanPSMT" w:cs="TimesNewRomanPSMT"/>
          <w:sz w:val="28"/>
          <w:szCs w:val="28"/>
        </w:rPr>
        <w:t xml:space="preserve">количество граждан, проживающих на территории </w:t>
      </w:r>
      <w:proofErr w:type="gramStart"/>
      <w:r w:rsidR="00902CC5" w:rsidRPr="00BB210E">
        <w:rPr>
          <w:rFonts w:ascii="TimesNewRomanPSMT" w:eastAsia="Calibri" w:hAnsi="TimesNewRomanPSMT" w:cs="TimesNewRomanPSMT"/>
          <w:sz w:val="28"/>
          <w:szCs w:val="28"/>
        </w:rPr>
        <w:t xml:space="preserve">МО </w:t>
      </w:r>
      <w:r w:rsidR="000117A2" w:rsidRPr="000117A2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0117A2">
        <w:rPr>
          <w:rFonts w:ascii="TimesNewRomanPSMT" w:eastAsia="Calibri" w:hAnsi="TimesNewRomanPSMT" w:cs="TimesNewRomanPSMT"/>
          <w:sz w:val="28"/>
          <w:szCs w:val="28"/>
        </w:rPr>
        <w:t>Озеро</w:t>
      </w:r>
      <w:proofErr w:type="gramEnd"/>
      <w:r w:rsidR="000117A2">
        <w:rPr>
          <w:rFonts w:ascii="TimesNewRomanPSMT" w:eastAsia="Calibri" w:hAnsi="TimesNewRomanPSMT" w:cs="TimesNewRomanPSMT"/>
          <w:sz w:val="28"/>
          <w:szCs w:val="28"/>
        </w:rPr>
        <w:t xml:space="preserve"> Долгое</w:t>
      </w:r>
      <w:r w:rsidR="00902CC5" w:rsidRPr="00BB210E">
        <w:rPr>
          <w:rFonts w:ascii="TimesNewRomanPSMT" w:eastAsia="Calibri" w:hAnsi="TimesNewRomanPSMT" w:cs="TimesNewRomanPSMT"/>
          <w:sz w:val="28"/>
          <w:szCs w:val="28"/>
        </w:rPr>
        <w:t>, принимающих участие в реализации мероприятий программы –</w:t>
      </w:r>
      <w:r w:rsidR="00902CC5" w:rsidRPr="00BB210E">
        <w:rPr>
          <w:rFonts w:ascii="TimesNewRomanPSMT" w:hAnsi="TimesNewRomanPSMT" w:cs="TimesNewRomanPSMT"/>
          <w:sz w:val="28"/>
          <w:szCs w:val="28"/>
        </w:rPr>
        <w:t xml:space="preserve"> </w:t>
      </w:r>
      <w:r w:rsidR="00902CC5" w:rsidRPr="00BB210E">
        <w:rPr>
          <w:rFonts w:ascii="TimesNewRomanPSMT" w:eastAsia="Calibri" w:hAnsi="TimesNewRomanPSMT" w:cs="TimesNewRomanPSMT"/>
          <w:sz w:val="28"/>
          <w:szCs w:val="28"/>
        </w:rPr>
        <w:t xml:space="preserve">не менее </w:t>
      </w:r>
      <w:r w:rsidR="00BB210E" w:rsidRPr="00BB210E">
        <w:rPr>
          <w:rFonts w:ascii="TimesNewRomanPSMT" w:eastAsia="Calibri" w:hAnsi="TimesNewRomanPSMT" w:cs="TimesNewRomanPSMT"/>
          <w:sz w:val="28"/>
          <w:szCs w:val="28"/>
        </w:rPr>
        <w:t>90</w:t>
      </w:r>
      <w:r w:rsidR="00902CC5" w:rsidRPr="00BB210E">
        <w:rPr>
          <w:rFonts w:ascii="TimesNewRomanPSMT" w:eastAsia="Calibri" w:hAnsi="TimesNewRomanPSMT" w:cs="TimesNewRomanPSMT"/>
          <w:sz w:val="28"/>
          <w:szCs w:val="28"/>
        </w:rPr>
        <w:t xml:space="preserve"> чел в год;</w:t>
      </w:r>
    </w:p>
    <w:p w:rsidR="00902CC5" w:rsidRPr="00BB210E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BB210E">
        <w:rPr>
          <w:rFonts w:ascii="TimesNewRomanPSMT" w:eastAsia="Calibri" w:hAnsi="TimesNewRomanPSMT" w:cs="TimesNewRomanPSMT"/>
          <w:sz w:val="28"/>
          <w:szCs w:val="28"/>
        </w:rPr>
        <w:t xml:space="preserve">количество выпущенных печатных </w:t>
      </w:r>
      <w:proofErr w:type="gramStart"/>
      <w:r w:rsidRPr="00BB210E">
        <w:rPr>
          <w:rFonts w:ascii="TimesNewRomanPSMT" w:eastAsia="Calibri" w:hAnsi="TimesNewRomanPSMT" w:cs="TimesNewRomanPSMT"/>
          <w:sz w:val="28"/>
          <w:szCs w:val="28"/>
        </w:rPr>
        <w:t>изданий  не</w:t>
      </w:r>
      <w:proofErr w:type="gramEnd"/>
      <w:r w:rsidRPr="00BB210E">
        <w:rPr>
          <w:rFonts w:ascii="TimesNewRomanPSMT" w:eastAsia="Calibri" w:hAnsi="TimesNewRomanPSMT" w:cs="TimesNewRomanPSMT"/>
          <w:sz w:val="28"/>
          <w:szCs w:val="28"/>
        </w:rPr>
        <w:t xml:space="preserve"> менее </w:t>
      </w:r>
      <w:r w:rsidR="00BB210E" w:rsidRPr="00BB210E">
        <w:rPr>
          <w:rFonts w:ascii="TimesNewRomanPSMT" w:eastAsia="Calibri" w:hAnsi="TimesNewRomanPSMT" w:cs="TimesNewRomanPSMT"/>
          <w:sz w:val="28"/>
          <w:szCs w:val="28"/>
        </w:rPr>
        <w:t xml:space="preserve">2100 </w:t>
      </w:r>
      <w:proofErr w:type="spellStart"/>
      <w:r w:rsidRPr="00BB210E">
        <w:rPr>
          <w:rFonts w:ascii="TimesNewRomanPSMT" w:eastAsia="Calibri" w:hAnsi="TimesNewRomanPSMT" w:cs="TimesNewRomanPSMT"/>
          <w:sz w:val="28"/>
          <w:szCs w:val="28"/>
        </w:rPr>
        <w:t>шт</w:t>
      </w:r>
      <w:proofErr w:type="spellEnd"/>
      <w:r w:rsidRPr="00BB210E">
        <w:rPr>
          <w:rFonts w:ascii="TimesNewRomanPSMT" w:eastAsia="Calibri" w:hAnsi="TimesNewRomanPSMT" w:cs="TimesNewRomanPSMT"/>
          <w:sz w:val="28"/>
          <w:szCs w:val="28"/>
        </w:rPr>
        <w:t>;</w:t>
      </w:r>
    </w:p>
    <w:p w:rsidR="00902CC5" w:rsidRPr="00BB210E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B210E"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057A28" w:rsidRPr="00BB210E" w:rsidRDefault="00057A28" w:rsidP="00057A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B210E">
        <w:rPr>
          <w:rFonts w:ascii="TimesNewRomanPSMT" w:hAnsi="TimesNewRomanPSMT" w:cs="TimesNewRomanPSMT"/>
          <w:sz w:val="28"/>
          <w:szCs w:val="28"/>
        </w:rPr>
        <w:t>Разработка макетов, издание брошюр (буклетов) по противодействию и профилактике терроризма и экстремизма, распространение</w:t>
      </w:r>
      <w:r w:rsidR="00BB210E" w:rsidRPr="00BB210E">
        <w:rPr>
          <w:rFonts w:ascii="TimesNewRomanPSMT" w:hAnsi="TimesNewRomanPSMT" w:cs="TimesNewRomanPSMT"/>
          <w:sz w:val="28"/>
          <w:szCs w:val="28"/>
        </w:rPr>
        <w:t xml:space="preserve"> </w:t>
      </w:r>
      <w:r w:rsidRPr="00BB210E">
        <w:rPr>
          <w:rFonts w:ascii="TimesNewRomanPSMT" w:hAnsi="TimesNewRomanPSMT" w:cs="TimesNewRomanPSMT"/>
          <w:sz w:val="28"/>
          <w:szCs w:val="28"/>
        </w:rPr>
        <w:t xml:space="preserve">среди населения </w:t>
      </w:r>
      <w:r w:rsidR="00A11B28" w:rsidRPr="00BB210E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 w:rsidRPr="00BB210E">
        <w:rPr>
          <w:rFonts w:ascii="TimesNewRomanPSMT" w:hAnsi="TimesNewRomanPSMT" w:cs="TimesNewRomanPSMT"/>
          <w:sz w:val="28"/>
          <w:szCs w:val="28"/>
        </w:rPr>
        <w:t>.</w:t>
      </w:r>
    </w:p>
    <w:p w:rsidR="0084674A" w:rsidRDefault="0084674A" w:rsidP="00057A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B210E" w:rsidRDefault="00BB210E" w:rsidP="00057A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B210E" w:rsidRPr="00BB210E" w:rsidRDefault="00BB210E" w:rsidP="00057A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B210E" w:rsidRDefault="00BB210E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B210E" w:rsidRDefault="00BB210E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B210E" w:rsidRDefault="00BB210E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CBC" w:rsidRDefault="00AB1CB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CBC" w:rsidRDefault="00AB1CB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CBC" w:rsidRDefault="00AB1CB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CBC" w:rsidRDefault="00AB1CB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96780" w:rsidRDefault="00596780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1151C" w:rsidRPr="004A678C" w:rsidRDefault="00A11B28" w:rsidP="0031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10E">
        <w:rPr>
          <w:rFonts w:ascii="TimesNewRomanPSMT" w:hAnsi="TimesNewRomanPSMT" w:cs="TimesNewRomanPSMT"/>
          <w:sz w:val="28"/>
          <w:szCs w:val="28"/>
        </w:rPr>
        <w:lastRenderedPageBreak/>
        <w:t>3.</w:t>
      </w:r>
      <w:r w:rsidR="0031151C" w:rsidRPr="00BB210E">
        <w:rPr>
          <w:bCs/>
        </w:rPr>
        <w:t xml:space="preserve"> </w:t>
      </w:r>
      <w:r w:rsidR="0031151C" w:rsidRPr="00BB210E">
        <w:rPr>
          <w:rFonts w:ascii="Times New Roman" w:hAnsi="Times New Roman" w:cs="Times New Roman"/>
          <w:b/>
          <w:sz w:val="28"/>
          <w:szCs w:val="28"/>
        </w:rPr>
        <w:t xml:space="preserve">Ведомственная </w:t>
      </w:r>
      <w:r w:rsidR="0031151C" w:rsidRPr="004A678C">
        <w:rPr>
          <w:rFonts w:ascii="Times New Roman" w:hAnsi="Times New Roman" w:cs="Times New Roman"/>
          <w:b/>
          <w:sz w:val="28"/>
          <w:szCs w:val="28"/>
        </w:rPr>
        <w:t xml:space="preserve">целевая программа по осуществлению благоустройства </w:t>
      </w:r>
      <w:proofErr w:type="gramStart"/>
      <w:r w:rsidR="0031151C" w:rsidRPr="004A678C">
        <w:rPr>
          <w:rFonts w:ascii="Times New Roman" w:hAnsi="Times New Roman" w:cs="Times New Roman"/>
          <w:b/>
          <w:sz w:val="28"/>
          <w:szCs w:val="28"/>
        </w:rPr>
        <w:t>территории  Муниципального</w:t>
      </w:r>
      <w:proofErr w:type="gramEnd"/>
      <w:r w:rsidR="0031151C" w:rsidRPr="004A678C">
        <w:rPr>
          <w:rFonts w:ascii="Times New Roman" w:hAnsi="Times New Roman" w:cs="Times New Roman"/>
          <w:b/>
          <w:sz w:val="28"/>
          <w:szCs w:val="28"/>
        </w:rPr>
        <w:t xml:space="preserve"> образования  и участию в мероприятиях по охране окружающей среды в границах МО </w:t>
      </w:r>
      <w:proofErr w:type="spellStart"/>
      <w:r w:rsidR="0031151C" w:rsidRPr="004A678C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r w:rsidR="0031151C" w:rsidRPr="004A678C">
        <w:rPr>
          <w:rFonts w:ascii="Times New Roman" w:hAnsi="Times New Roman" w:cs="Times New Roman"/>
          <w:b/>
          <w:sz w:val="28"/>
          <w:szCs w:val="28"/>
        </w:rPr>
        <w:t xml:space="preserve"> Озеро Долгое на 201</w:t>
      </w:r>
      <w:r w:rsidR="00596780">
        <w:rPr>
          <w:rFonts w:ascii="Times New Roman" w:hAnsi="Times New Roman" w:cs="Times New Roman"/>
          <w:b/>
          <w:sz w:val="28"/>
          <w:szCs w:val="28"/>
        </w:rPr>
        <w:t>8</w:t>
      </w:r>
      <w:r w:rsidR="0031151C" w:rsidRPr="004A67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1151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59678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78 655,6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</w:p>
    <w:p w:rsidR="0031151C" w:rsidRPr="004A678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A678C"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31151C" w:rsidRPr="004A678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A678C">
        <w:rPr>
          <w:rFonts w:ascii="TimesNewRomanPSMT" w:hAnsi="TimesNewRomanPSMT" w:cs="TimesNewRomanPSMT"/>
          <w:sz w:val="28"/>
          <w:szCs w:val="28"/>
        </w:rPr>
        <w:t>Все жители, проживающие на территории муниципального образования.</w:t>
      </w:r>
    </w:p>
    <w:p w:rsidR="0031151C" w:rsidRPr="00BB210E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10E">
        <w:rPr>
          <w:rFonts w:ascii="Times New Roman" w:hAnsi="Times New Roman" w:cs="Times New Roman"/>
          <w:sz w:val="28"/>
          <w:szCs w:val="28"/>
        </w:rPr>
        <w:t>Планируемый показатель:</w:t>
      </w:r>
    </w:p>
    <w:p w:rsidR="0031151C" w:rsidRPr="0031151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3008" w:type="dxa"/>
        <w:tblLayout w:type="fixed"/>
        <w:tblLook w:val="04A0" w:firstRow="1" w:lastRow="0" w:firstColumn="1" w:lastColumn="0" w:noHBand="0" w:noVBand="1"/>
      </w:tblPr>
      <w:tblGrid>
        <w:gridCol w:w="528"/>
        <w:gridCol w:w="9271"/>
        <w:gridCol w:w="1717"/>
        <w:gridCol w:w="1492"/>
      </w:tblGrid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Спил деревьев-угроз, омолаживание, посадка на пень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789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шт.</w:t>
            </w:r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Ремонт асфальтового покрытия (ямочный)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15191,15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proofErr w:type="gramStart"/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Установка ДИ/С площадок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5/4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шт.</w:t>
            </w:r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Организация дополнительных парковочных мест (уширение)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proofErr w:type="gramStart"/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Устройство набивного основания ДП/СП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3133,6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proofErr w:type="gramStart"/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Установка газонного ограждения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3504,4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пм</w:t>
            </w:r>
          </w:p>
        </w:tc>
      </w:tr>
      <w:tr w:rsidR="0031151C" w:rsidRPr="0031151C" w:rsidTr="0035783F">
        <w:trPr>
          <w:trHeight w:val="484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Восстановление газона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22682,1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proofErr w:type="gramStart"/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Посадка кустов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3170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шт.</w:t>
            </w:r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Посадка деревьев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шт.</w:t>
            </w:r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Мощение пешеходных дорожек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2842,1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proofErr w:type="gramStart"/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Установка малых архитектурных форм (скамейки, вазоны, урны, полусферы, стенды)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165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шт.</w:t>
            </w:r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Устройство искусственных дорожных неровностей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шт.</w:t>
            </w:r>
          </w:p>
        </w:tc>
      </w:tr>
    </w:tbl>
    <w:p w:rsidR="00203C44" w:rsidRPr="0042538E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Pr="0042538E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Pr="0042538E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Pr="0042538E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Pr="0042538E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Pr="0042538E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767190" w:rsidRDefault="0076719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767190" w:rsidRDefault="0076719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767190" w:rsidRDefault="0076719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767190" w:rsidRDefault="0076719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767190" w:rsidRDefault="0076719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AB1CBC" w:rsidRDefault="00AB1CBC" w:rsidP="0082330C">
      <w:pPr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A11B28" w:rsidP="0082330C">
      <w:pPr>
        <w:rPr>
          <w:rFonts w:ascii="Times New Roman" w:hAnsi="Times New Roman" w:cs="Times New Roman"/>
          <w:b/>
          <w:sz w:val="28"/>
          <w:szCs w:val="28"/>
        </w:rPr>
      </w:pPr>
      <w:r w:rsidRPr="009721A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2330C" w:rsidRPr="009721A7">
        <w:rPr>
          <w:rFonts w:ascii="Times New Roman" w:hAnsi="Times New Roman" w:cs="Times New Roman"/>
          <w:b/>
          <w:sz w:val="28"/>
          <w:szCs w:val="28"/>
        </w:rPr>
        <w:t xml:space="preserve">Ведомственная </w:t>
      </w:r>
      <w:r w:rsidR="0082330C" w:rsidRPr="0082330C">
        <w:rPr>
          <w:rFonts w:ascii="Times New Roman" w:hAnsi="Times New Roman" w:cs="Times New Roman"/>
          <w:b/>
          <w:sz w:val="28"/>
          <w:szCs w:val="28"/>
        </w:rPr>
        <w:t>целевая программа по организации и проведению досуговых мероприятий для жителей Муниципального образования Муниципальный округ Озеро Долгое на 201</w:t>
      </w:r>
      <w:r w:rsidR="00E10433">
        <w:rPr>
          <w:rFonts w:ascii="Times New Roman" w:hAnsi="Times New Roman" w:cs="Times New Roman"/>
          <w:b/>
          <w:sz w:val="28"/>
          <w:szCs w:val="28"/>
        </w:rPr>
        <w:t>8</w:t>
      </w:r>
      <w:r w:rsidR="0082330C"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1B28" w:rsidRPr="0035783F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35783F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 –</w:t>
      </w:r>
      <w:r w:rsidR="00E10433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3942,0</w:t>
      </w:r>
      <w:r w:rsidRPr="0035783F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</w:p>
    <w:p w:rsidR="00A11B28" w:rsidRPr="0035783F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5783F"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A11B28" w:rsidRPr="0035783F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5783F">
        <w:rPr>
          <w:rFonts w:ascii="TimesNewRomanPSMT" w:hAnsi="TimesNewRomanPSMT" w:cs="TimesNewRomanPSMT"/>
          <w:sz w:val="28"/>
          <w:szCs w:val="28"/>
        </w:rPr>
        <w:t>Все жители, проживающие на территории муниципального образования.</w:t>
      </w:r>
    </w:p>
    <w:p w:rsidR="001D3ED5" w:rsidRPr="0035783F" w:rsidRDefault="00A11B28" w:rsidP="001D3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5783F"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1D3ED5" w:rsidRPr="0035783F" w:rsidRDefault="001D3ED5" w:rsidP="001D3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5783F">
        <w:rPr>
          <w:rFonts w:ascii="TimesNewRomanPSMT" w:eastAsia="Calibri" w:hAnsi="TimesNewRomanPSMT" w:cs="TimesNewRomanPSMT"/>
          <w:sz w:val="28"/>
          <w:szCs w:val="28"/>
        </w:rPr>
        <w:t>Увеличение количества граждан, посещающих проводимые мероприятия, не менее 1</w:t>
      </w:r>
      <w:r w:rsidR="0082330C" w:rsidRPr="0035783F">
        <w:rPr>
          <w:rFonts w:ascii="TimesNewRomanPSMT" w:eastAsia="Calibri" w:hAnsi="TimesNewRomanPSMT" w:cs="TimesNewRomanPSMT"/>
          <w:sz w:val="28"/>
          <w:szCs w:val="28"/>
        </w:rPr>
        <w:t>0</w:t>
      </w:r>
      <w:r w:rsidR="0012670D">
        <w:rPr>
          <w:rFonts w:ascii="TimesNewRomanPSMT" w:eastAsia="Calibri" w:hAnsi="TimesNewRomanPSMT" w:cs="TimesNewRomanPSMT"/>
          <w:sz w:val="28"/>
          <w:szCs w:val="28"/>
        </w:rPr>
        <w:t>50</w:t>
      </w:r>
      <w:r w:rsidRPr="0035783F">
        <w:rPr>
          <w:rFonts w:ascii="TimesNewRomanPSMT" w:eastAsia="Calibri" w:hAnsi="TimesNewRomanPSMT" w:cs="TimesNewRomanPSMT"/>
          <w:sz w:val="28"/>
          <w:szCs w:val="28"/>
        </w:rPr>
        <w:t xml:space="preserve"> чел.;</w:t>
      </w:r>
      <w:r w:rsidRPr="0035783F">
        <w:rPr>
          <w:rFonts w:ascii="TimesNewRomanPSMT" w:hAnsi="TimesNewRomanPSMT" w:cs="TimesNewRomanPSMT"/>
          <w:sz w:val="28"/>
          <w:szCs w:val="28"/>
        </w:rPr>
        <w:t xml:space="preserve"> к</w:t>
      </w:r>
      <w:r w:rsidRPr="0035783F">
        <w:rPr>
          <w:rFonts w:ascii="TimesNewRomanPSMT" w:eastAsia="Calibri" w:hAnsi="TimesNewRomanPSMT" w:cs="TimesNewRomanPSMT"/>
          <w:sz w:val="28"/>
          <w:szCs w:val="28"/>
        </w:rPr>
        <w:t>оличество проводимых мероприятий – не менее 1</w:t>
      </w:r>
      <w:r w:rsidR="0082330C" w:rsidRPr="0035783F">
        <w:rPr>
          <w:rFonts w:ascii="TimesNewRomanPSMT" w:eastAsia="Calibri" w:hAnsi="TimesNewRomanPSMT" w:cs="TimesNewRomanPSMT"/>
          <w:sz w:val="28"/>
          <w:szCs w:val="28"/>
        </w:rPr>
        <w:t>5</w:t>
      </w:r>
      <w:r w:rsidRPr="0035783F">
        <w:rPr>
          <w:rFonts w:ascii="TimesNewRomanPSMT" w:hAnsi="TimesNewRomanPSMT" w:cs="TimesNewRomanPSMT"/>
          <w:sz w:val="28"/>
          <w:szCs w:val="28"/>
        </w:rPr>
        <w:t>.</w:t>
      </w:r>
    </w:p>
    <w:p w:rsidR="001D3ED5" w:rsidRPr="0035783F" w:rsidRDefault="001D3ED5" w:rsidP="001D3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5783F"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1D3ED5" w:rsidRPr="0035783F" w:rsidRDefault="001D3ED5" w:rsidP="001D3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W w:w="13909" w:type="dxa"/>
        <w:tblInd w:w="91" w:type="dxa"/>
        <w:tblLook w:val="04A0" w:firstRow="1" w:lastRow="0" w:firstColumn="1" w:lastColumn="0" w:noHBand="0" w:noVBand="1"/>
      </w:tblPr>
      <w:tblGrid>
        <w:gridCol w:w="11357"/>
        <w:gridCol w:w="2552"/>
      </w:tblGrid>
      <w:tr w:rsidR="0035783F" w:rsidRPr="0035783F" w:rsidTr="0082330C">
        <w:trPr>
          <w:trHeight w:val="795"/>
        </w:trPr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5783F" w:rsidRDefault="001D3ED5" w:rsidP="0082330C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5783F">
              <w:rPr>
                <w:rFonts w:ascii="TimesNewRomanPSMT" w:hAnsi="TimesNewRomanPSMT" w:cs="TimesNewRomanPSMT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5783F" w:rsidRDefault="001D3ED5" w:rsidP="001D3ED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5783F">
              <w:rPr>
                <w:rFonts w:ascii="TimesNewRomanPSMT" w:hAnsi="TimesNewRomanPSMT" w:cs="TimesNewRomanPSMT"/>
                <w:sz w:val="28"/>
                <w:szCs w:val="28"/>
              </w:rPr>
              <w:t>Кол.-во чел.</w:t>
            </w:r>
          </w:p>
        </w:tc>
      </w:tr>
      <w:tr w:rsidR="0035783F" w:rsidRPr="0035783F" w:rsidTr="0082330C">
        <w:trPr>
          <w:trHeight w:val="555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5783F" w:rsidRDefault="001F1E5E" w:rsidP="001D3ED5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82330C" w:rsidRPr="0035783F">
              <w:rPr>
                <w:rFonts w:ascii="TimesNewRomanPSMT" w:hAnsi="TimesNewRomanPSMT" w:cs="TimesNewRomanPSMT"/>
                <w:sz w:val="28"/>
                <w:szCs w:val="28"/>
              </w:rPr>
              <w:t>втобусны</w:t>
            </w:r>
            <w:r w:rsidR="00390D23">
              <w:rPr>
                <w:rFonts w:ascii="TimesNewRomanPSMT" w:hAnsi="TimesNewRomanPSMT" w:cs="TimesNewRomanPSMT"/>
                <w:sz w:val="28"/>
                <w:szCs w:val="28"/>
              </w:rPr>
              <w:t>е</w:t>
            </w:r>
            <w:r w:rsidR="0082330C" w:rsidRPr="0035783F">
              <w:rPr>
                <w:rFonts w:ascii="TimesNewRomanPSMT" w:hAnsi="TimesNewRomanPSMT" w:cs="TimesNewRomanPSMT"/>
                <w:sz w:val="28"/>
                <w:szCs w:val="28"/>
              </w:rPr>
              <w:t xml:space="preserve"> экскурси</w:t>
            </w:r>
            <w:r w:rsidR="00390D23"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82330C" w:rsidRPr="0035783F">
              <w:rPr>
                <w:rFonts w:ascii="TimesNewRomanPSMT" w:hAnsi="TimesNewRomanPSMT" w:cs="TimesNewRomanPSMT"/>
                <w:sz w:val="28"/>
                <w:szCs w:val="28"/>
              </w:rPr>
              <w:t xml:space="preserve"> в честь полного освобождения Ленинграда от фашистской блокады (поставка двух коллективных путевок)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5783F" w:rsidRDefault="0082330C" w:rsidP="001D3ED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5783F">
              <w:rPr>
                <w:rFonts w:ascii="TimesNewRomanPSMT" w:hAnsi="TimesNewRomanPSMT" w:cs="TimesNewRomanPSMT"/>
                <w:sz w:val="28"/>
                <w:szCs w:val="28"/>
              </w:rPr>
              <w:t>90</w:t>
            </w:r>
          </w:p>
        </w:tc>
      </w:tr>
      <w:tr w:rsidR="0035783F" w:rsidRPr="0035783F" w:rsidTr="0082330C">
        <w:trPr>
          <w:trHeight w:val="555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5783F" w:rsidRDefault="00390D23" w:rsidP="001D3ED5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Авт</w:t>
            </w:r>
            <w:r w:rsidR="0082330C" w:rsidRPr="0035783F">
              <w:rPr>
                <w:rFonts w:ascii="TimesNewRomanPSMT" w:hAnsi="TimesNewRomanPSMT" w:cs="TimesNewRomanPSMT"/>
                <w:sz w:val="28"/>
                <w:szCs w:val="28"/>
              </w:rPr>
              <w:t>обусн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ая</w:t>
            </w:r>
            <w:r w:rsidR="0082330C" w:rsidRPr="0035783F">
              <w:rPr>
                <w:rFonts w:ascii="TimesNewRomanPSMT" w:hAnsi="TimesNewRomanPSMT" w:cs="TimesNewRomanPSMT"/>
                <w:sz w:val="28"/>
                <w:szCs w:val="28"/>
              </w:rPr>
              <w:t xml:space="preserve"> экскурси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я</w:t>
            </w:r>
            <w:r w:rsidR="0082330C" w:rsidRPr="0035783F">
              <w:rPr>
                <w:rFonts w:ascii="TimesNewRomanPSMT" w:hAnsi="TimesNewRomanPSMT" w:cs="TimesNewRomanPSMT"/>
                <w:sz w:val="28"/>
                <w:szCs w:val="28"/>
              </w:rPr>
              <w:t xml:space="preserve"> для опекунов и попечителей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="0082330C" w:rsidRPr="0035783F">
              <w:rPr>
                <w:rFonts w:ascii="TimesNewRomanPSMT" w:hAnsi="TimesNewRomanPSMT" w:cs="TimesNewRomanPSMT"/>
                <w:sz w:val="28"/>
                <w:szCs w:val="28"/>
              </w:rPr>
              <w:t xml:space="preserve">есовершеннолетних и недееспособных жителей округа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5783F" w:rsidRDefault="0082330C" w:rsidP="001D3ED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5783F">
              <w:rPr>
                <w:rFonts w:ascii="TimesNewRomanPSMT" w:hAnsi="TimesNewRomanPSMT" w:cs="TimesNewRomanPSMT"/>
                <w:sz w:val="28"/>
                <w:szCs w:val="28"/>
              </w:rPr>
              <w:t>45</w:t>
            </w:r>
          </w:p>
        </w:tc>
      </w:tr>
      <w:tr w:rsidR="001D3ED5" w:rsidRPr="0042538E" w:rsidTr="0082330C">
        <w:trPr>
          <w:trHeight w:val="540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9094A" w:rsidRDefault="0039094A" w:rsidP="001D3ED5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9094A">
              <w:rPr>
                <w:rFonts w:ascii="TimesNewRomanPSMT" w:hAnsi="TimesNewRomanPSMT" w:cs="TimesNewRomanPSMT"/>
                <w:sz w:val="28"/>
                <w:szCs w:val="28"/>
              </w:rPr>
              <w:t>Автобусная экскурсия для жителей-работников бытового обслуживания населения и ЖКХ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9094A" w:rsidRDefault="0082330C" w:rsidP="001D3ED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9094A">
              <w:rPr>
                <w:rFonts w:ascii="TimesNewRomanPSMT" w:hAnsi="TimesNewRomanPSMT" w:cs="TimesNewRomanPSMT"/>
                <w:sz w:val="28"/>
                <w:szCs w:val="28"/>
              </w:rPr>
              <w:t>60</w:t>
            </w:r>
          </w:p>
        </w:tc>
      </w:tr>
      <w:tr w:rsidR="001D3ED5" w:rsidRPr="0042538E" w:rsidTr="0082330C">
        <w:trPr>
          <w:trHeight w:val="705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9094A" w:rsidRDefault="0039094A" w:rsidP="001D3ED5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9094A">
              <w:rPr>
                <w:rFonts w:ascii="TimesNewRomanPSMT" w:hAnsi="TimesNewRomanPSMT" w:cs="TimesNewRomanPSMT"/>
                <w:sz w:val="28"/>
                <w:szCs w:val="28"/>
              </w:rPr>
              <w:t>Тематические автобусные экскурсии для жителей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D5" w:rsidRPr="0039094A" w:rsidRDefault="0012670D" w:rsidP="001D3ED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405</w:t>
            </w:r>
          </w:p>
        </w:tc>
      </w:tr>
      <w:tr w:rsidR="0039094A" w:rsidRPr="0042538E" w:rsidTr="0039094A">
        <w:trPr>
          <w:trHeight w:val="852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4A" w:rsidRPr="0039094A" w:rsidRDefault="0039094A" w:rsidP="0039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для жителей льготной категории - бывшие узники фашистских концлагерей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39094A" w:rsidRDefault="0039094A" w:rsidP="0039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9094A" w:rsidRPr="0042538E" w:rsidTr="0039094A">
        <w:trPr>
          <w:trHeight w:val="610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4A" w:rsidRPr="0039094A" w:rsidRDefault="0039094A" w:rsidP="0039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для жителей льготной категории - "чернобыльцы"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39094A" w:rsidRDefault="0039094A" w:rsidP="0039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9094A" w:rsidRPr="0042538E" w:rsidTr="0058043D">
        <w:trPr>
          <w:trHeight w:val="540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4A" w:rsidRPr="0039094A" w:rsidRDefault="0039094A" w:rsidP="0039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t xml:space="preserve">Автобусная экскурсия для жителей округа в связи с празднованием Победы советского народа в ВОВ 1941-1945 </w:t>
            </w:r>
            <w:proofErr w:type="spellStart"/>
            <w:r w:rsidRPr="0039094A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390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39094A" w:rsidRDefault="0039094A" w:rsidP="0039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9094A" w:rsidRPr="0042538E" w:rsidTr="0058043D">
        <w:trPr>
          <w:trHeight w:val="540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4A" w:rsidRPr="0039094A" w:rsidRDefault="0039094A" w:rsidP="0039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t xml:space="preserve">Автобусная экскурсия ко Дню защиты детей для детей, находящихся под опекой, и их </w:t>
            </w:r>
            <w:r w:rsidRPr="00390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законных представителей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39094A" w:rsidRDefault="0039094A" w:rsidP="0039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</w:tr>
      <w:tr w:rsidR="0012670D" w:rsidRPr="0042538E" w:rsidTr="0058043D">
        <w:trPr>
          <w:trHeight w:val="885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0D" w:rsidRPr="0012670D" w:rsidRDefault="0012670D" w:rsidP="0012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автобусной экскурсии для группы жителей, занимающихся скандинавской </w:t>
            </w:r>
            <w:proofErr w:type="gramStart"/>
            <w:r w:rsidRPr="00126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ходьбой  (</w:t>
            </w:r>
            <w:proofErr w:type="gramEnd"/>
            <w:r w:rsidRPr="00126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поставка коллективной путевки)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0D" w:rsidRPr="0012670D" w:rsidRDefault="0012670D" w:rsidP="0039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9094A" w:rsidRPr="0042538E" w:rsidTr="0058043D">
        <w:trPr>
          <w:trHeight w:val="885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4A" w:rsidRPr="0012670D" w:rsidRDefault="0012670D" w:rsidP="0012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70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двух автобусных экскурсий для жителей - работников образовательных учреждений (поставка двух коллективных путевок)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12670D" w:rsidRDefault="0012670D" w:rsidP="0039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D3ED5" w:rsidRPr="0042538E" w:rsidTr="0082330C">
        <w:trPr>
          <w:trHeight w:val="1230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12670D" w:rsidRDefault="0012670D" w:rsidP="0012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70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автобусных экскурсий для жителей льготной категории - инвалиды (поставка трех коллективных путевок)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D5" w:rsidRPr="0012670D" w:rsidRDefault="0012670D" w:rsidP="001D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</w:tbl>
    <w:p w:rsidR="001D3ED5" w:rsidRDefault="001D3ED5" w:rsidP="001D3ED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12670D" w:rsidRPr="0042538E" w:rsidRDefault="0012670D" w:rsidP="001D3ED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4C272A" w:rsidRPr="009721A7" w:rsidRDefault="001D3ED5" w:rsidP="00F904B5">
      <w:pPr>
        <w:rPr>
          <w:rFonts w:ascii="TimesNewRomanPSMT" w:hAnsi="TimesNewRomanPSMT" w:cs="TimesNewRomanPSMT"/>
          <w:b/>
          <w:sz w:val="28"/>
          <w:szCs w:val="28"/>
        </w:rPr>
      </w:pPr>
      <w:r w:rsidRPr="009721A7">
        <w:rPr>
          <w:rFonts w:ascii="TimesNewRomanPSMT" w:hAnsi="TimesNewRomanPSMT" w:cs="TimesNewRomanPSMT"/>
          <w:b/>
          <w:sz w:val="28"/>
          <w:szCs w:val="28"/>
        </w:rPr>
        <w:t>5</w:t>
      </w:r>
      <w:r w:rsidR="00F904B5" w:rsidRPr="009721A7">
        <w:rPr>
          <w:b/>
        </w:rPr>
        <w:t xml:space="preserve"> </w:t>
      </w:r>
      <w:r w:rsidR="00F904B5" w:rsidRPr="009721A7">
        <w:rPr>
          <w:rFonts w:ascii="TimesNewRomanPSMT" w:hAnsi="TimesNewRomanPSMT" w:cs="TimesNewRomanPSMT"/>
          <w:b/>
          <w:sz w:val="28"/>
          <w:szCs w:val="28"/>
        </w:rPr>
        <w:t xml:space="preserve">Ведомственная целевая программа по участию в реализации мер по профилактике дорожно-транспортного травматизма на территории МО </w:t>
      </w:r>
      <w:proofErr w:type="spellStart"/>
      <w:r w:rsidR="00F904B5" w:rsidRPr="009721A7">
        <w:rPr>
          <w:rFonts w:ascii="TimesNewRomanPSMT" w:hAnsi="TimesNewRomanPSMT" w:cs="TimesNewRomanPSMT"/>
          <w:b/>
          <w:sz w:val="28"/>
          <w:szCs w:val="28"/>
        </w:rPr>
        <w:t>МО</w:t>
      </w:r>
      <w:proofErr w:type="spellEnd"/>
      <w:r w:rsidR="00F904B5" w:rsidRPr="009721A7">
        <w:rPr>
          <w:rFonts w:ascii="TimesNewRomanPSMT" w:hAnsi="TimesNewRomanPSMT" w:cs="TimesNewRomanPSMT"/>
          <w:b/>
          <w:sz w:val="28"/>
          <w:szCs w:val="28"/>
        </w:rPr>
        <w:t xml:space="preserve"> Озеро Долгое на 201</w:t>
      </w:r>
      <w:r w:rsidR="00E10433">
        <w:rPr>
          <w:rFonts w:ascii="TimesNewRomanPSMT" w:hAnsi="TimesNewRomanPSMT" w:cs="TimesNewRomanPSMT"/>
          <w:b/>
          <w:sz w:val="28"/>
          <w:szCs w:val="28"/>
        </w:rPr>
        <w:t>8</w:t>
      </w:r>
      <w:r w:rsidR="00F904B5" w:rsidRPr="009721A7">
        <w:rPr>
          <w:rFonts w:ascii="TimesNewRomanPSMT" w:hAnsi="TimesNewRomanPSMT" w:cs="TimesNewRomanPSMT"/>
          <w:b/>
          <w:sz w:val="28"/>
          <w:szCs w:val="28"/>
        </w:rPr>
        <w:t xml:space="preserve"> год. </w:t>
      </w:r>
    </w:p>
    <w:p w:rsidR="00990B31" w:rsidRPr="004C272A" w:rsidRDefault="00990B31" w:rsidP="00F904B5">
      <w:pP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4C272A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E10433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571,0</w:t>
      </w:r>
      <w:r w:rsidRPr="004C272A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</w:p>
    <w:p w:rsidR="00990B31" w:rsidRPr="004C272A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C272A"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990B31" w:rsidRPr="004C272A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C272A">
        <w:rPr>
          <w:rFonts w:ascii="TimesNewRomanPSMT" w:hAnsi="TimesNewRomanPSMT" w:cs="TimesNewRomanPSMT"/>
          <w:sz w:val="28"/>
          <w:szCs w:val="28"/>
        </w:rPr>
        <w:t>Дети и подростки, проживающие на территории муниципального образования.</w:t>
      </w:r>
    </w:p>
    <w:p w:rsidR="00990B31" w:rsidRPr="004C272A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C272A"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990B31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C272A">
        <w:rPr>
          <w:rFonts w:ascii="TimesNewRomanPSMT" w:eastAsia="Calibri" w:hAnsi="TimesNewRomanPSMT" w:cs="TimesNewRomanPSMT"/>
          <w:sz w:val="28"/>
          <w:szCs w:val="28"/>
        </w:rPr>
        <w:t xml:space="preserve">Увеличение количества </w:t>
      </w:r>
      <w:r w:rsidR="00785953">
        <w:rPr>
          <w:rFonts w:ascii="TimesNewRomanPSMT" w:eastAsia="Calibri" w:hAnsi="TimesNewRomanPSMT" w:cs="TimesNewRomanPSMT"/>
          <w:sz w:val="28"/>
          <w:szCs w:val="28"/>
        </w:rPr>
        <w:t xml:space="preserve">жителей, в </w:t>
      </w:r>
      <w:proofErr w:type="spellStart"/>
      <w:r w:rsidR="00785953">
        <w:rPr>
          <w:rFonts w:ascii="TimesNewRomanPSMT" w:eastAsia="Calibri" w:hAnsi="TimesNewRomanPSMT" w:cs="TimesNewRomanPSMT"/>
          <w:sz w:val="28"/>
          <w:szCs w:val="28"/>
        </w:rPr>
        <w:t>т.</w:t>
      </w:r>
      <w:proofErr w:type="gramStart"/>
      <w:r w:rsidR="00785953">
        <w:rPr>
          <w:rFonts w:ascii="TimesNewRomanPSMT" w:eastAsia="Calibri" w:hAnsi="TimesNewRomanPSMT" w:cs="TimesNewRomanPSMT"/>
          <w:sz w:val="28"/>
          <w:szCs w:val="28"/>
        </w:rPr>
        <w:t>ч.</w:t>
      </w:r>
      <w:r w:rsidRPr="004C272A">
        <w:rPr>
          <w:rFonts w:ascii="TimesNewRomanPSMT" w:eastAsia="Calibri" w:hAnsi="TimesNewRomanPSMT" w:cs="TimesNewRomanPSMT"/>
          <w:sz w:val="28"/>
          <w:szCs w:val="28"/>
        </w:rPr>
        <w:t>детей</w:t>
      </w:r>
      <w:proofErr w:type="spellEnd"/>
      <w:proofErr w:type="gramEnd"/>
      <w:r w:rsidRPr="004C272A">
        <w:rPr>
          <w:rFonts w:ascii="TimesNewRomanPSMT" w:eastAsia="Calibri" w:hAnsi="TimesNewRomanPSMT" w:cs="TimesNewRomanPSMT"/>
          <w:sz w:val="28"/>
          <w:szCs w:val="28"/>
        </w:rPr>
        <w:t xml:space="preserve"> дошкольного и младшего школьного возраста  вовлеченных в мероприятия, которые направлены на профилактику дорожно-транспортного травматизма, не менее 6</w:t>
      </w:r>
      <w:r w:rsidR="00785953">
        <w:rPr>
          <w:rFonts w:ascii="TimesNewRomanPSMT" w:eastAsia="Calibri" w:hAnsi="TimesNewRomanPSMT" w:cs="TimesNewRomanPSMT"/>
          <w:sz w:val="28"/>
          <w:szCs w:val="28"/>
        </w:rPr>
        <w:t>36</w:t>
      </w:r>
      <w:r w:rsidRPr="004C272A">
        <w:rPr>
          <w:rFonts w:ascii="TimesNewRomanPSMT" w:eastAsia="Calibri" w:hAnsi="TimesNewRomanPSMT" w:cs="TimesNewRomanPSMT"/>
          <w:sz w:val="28"/>
          <w:szCs w:val="28"/>
        </w:rPr>
        <w:t xml:space="preserve"> чел.; </w:t>
      </w:r>
      <w:r w:rsidRPr="004C272A">
        <w:rPr>
          <w:rFonts w:ascii="TimesNewRomanPSMT" w:hAnsi="TimesNewRomanPSMT" w:cs="TimesNewRomanPSMT"/>
          <w:sz w:val="28"/>
          <w:szCs w:val="28"/>
        </w:rPr>
        <w:t>п</w:t>
      </w:r>
      <w:r w:rsidRPr="004C272A">
        <w:rPr>
          <w:rFonts w:ascii="TimesNewRomanPSMT" w:eastAsia="Calibri" w:hAnsi="TimesNewRomanPSMT" w:cs="TimesNewRomanPSMT"/>
          <w:sz w:val="28"/>
          <w:szCs w:val="28"/>
        </w:rPr>
        <w:t>роведение не менее 1</w:t>
      </w:r>
      <w:r w:rsidR="00785953">
        <w:rPr>
          <w:rFonts w:ascii="TimesNewRomanPSMT" w:eastAsia="Calibri" w:hAnsi="TimesNewRomanPSMT" w:cs="TimesNewRomanPSMT"/>
          <w:sz w:val="28"/>
          <w:szCs w:val="28"/>
        </w:rPr>
        <w:t>0</w:t>
      </w:r>
      <w:r w:rsidRPr="004C272A">
        <w:rPr>
          <w:rFonts w:ascii="TimesNewRomanPSMT" w:eastAsia="Calibri" w:hAnsi="TimesNewRomanPSMT" w:cs="TimesNewRomanPSMT"/>
          <w:sz w:val="28"/>
          <w:szCs w:val="28"/>
        </w:rPr>
        <w:t xml:space="preserve"> мероприятий на территории МО </w:t>
      </w:r>
      <w:r w:rsidR="00785953">
        <w:rPr>
          <w:rFonts w:ascii="TimesNewRomanPSMT" w:eastAsia="Calibri" w:hAnsi="TimesNewRomanPSMT" w:cs="TimesNewRomanPSMT"/>
          <w:sz w:val="28"/>
          <w:szCs w:val="28"/>
        </w:rPr>
        <w:t>Озеро Долгое</w:t>
      </w:r>
      <w:r w:rsidRPr="004C272A">
        <w:rPr>
          <w:rFonts w:ascii="TimesNewRomanPSMT" w:hAnsi="TimesNewRomanPSMT" w:cs="TimesNewRomanPSMT"/>
          <w:sz w:val="28"/>
          <w:szCs w:val="28"/>
        </w:rPr>
        <w:t>.</w:t>
      </w:r>
    </w:p>
    <w:p w:rsidR="004C272A" w:rsidRPr="004C272A" w:rsidRDefault="004C272A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90B31" w:rsidRPr="009721A7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1A7">
        <w:rPr>
          <w:rFonts w:ascii="Times New Roman" w:hAnsi="Times New Roman" w:cs="Times New Roman"/>
          <w:sz w:val="28"/>
          <w:szCs w:val="28"/>
        </w:rPr>
        <w:t>Мероприятия программы:</w:t>
      </w:r>
    </w:p>
    <w:p w:rsidR="00785107" w:rsidRPr="009721A7" w:rsidRDefault="00785107" w:rsidP="009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1A7">
        <w:rPr>
          <w:rFonts w:ascii="Times New Roman" w:hAnsi="Times New Roman" w:cs="Times New Roman"/>
          <w:i/>
          <w:sz w:val="28"/>
          <w:szCs w:val="28"/>
        </w:rPr>
        <w:t>1.</w:t>
      </w:r>
      <w:r w:rsidRPr="009721A7"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мероприятий, направленных на профилактику детского </w:t>
      </w:r>
      <w:proofErr w:type="gramStart"/>
      <w:r w:rsidRPr="009721A7">
        <w:rPr>
          <w:rFonts w:ascii="Times New Roman" w:hAnsi="Times New Roman" w:cs="Times New Roman"/>
          <w:sz w:val="28"/>
          <w:szCs w:val="28"/>
        </w:rPr>
        <w:t>травматизма:  изучение</w:t>
      </w:r>
      <w:proofErr w:type="gramEnd"/>
      <w:r w:rsidRPr="009721A7">
        <w:rPr>
          <w:rFonts w:ascii="Times New Roman" w:hAnsi="Times New Roman" w:cs="Times New Roman"/>
          <w:sz w:val="28"/>
          <w:szCs w:val="28"/>
        </w:rPr>
        <w:t xml:space="preserve">  и усвоение правил безопасности дорожного движения: проведение интерактивных, театрализованных представлений,  приобретение и распространение опознавательных значков,  </w:t>
      </w:r>
      <w:proofErr w:type="spellStart"/>
      <w:r w:rsidRPr="009721A7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9721A7">
        <w:rPr>
          <w:rFonts w:ascii="Times New Roman" w:hAnsi="Times New Roman" w:cs="Times New Roman"/>
          <w:sz w:val="28"/>
          <w:szCs w:val="28"/>
        </w:rPr>
        <w:t xml:space="preserve"> элементов для детей,  буклетов, брошюр</w:t>
      </w:r>
      <w:r w:rsidR="009721A7" w:rsidRPr="00972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21A7" w:rsidRPr="009721A7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9721A7">
        <w:rPr>
          <w:rFonts w:ascii="Times New Roman" w:hAnsi="Times New Roman" w:cs="Times New Roman"/>
          <w:sz w:val="28"/>
          <w:szCs w:val="28"/>
        </w:rPr>
        <w:t xml:space="preserve">  по правилам дорожного движения</w:t>
      </w:r>
      <w:r w:rsidR="00457ABE" w:rsidRPr="009721A7">
        <w:rPr>
          <w:rFonts w:ascii="Times New Roman" w:hAnsi="Times New Roman" w:cs="Times New Roman"/>
          <w:sz w:val="28"/>
          <w:szCs w:val="28"/>
        </w:rPr>
        <w:t xml:space="preserve"> для детей и подростков.</w:t>
      </w:r>
      <w:r w:rsidRPr="00972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72A" w:rsidRPr="009721A7" w:rsidRDefault="009721A7" w:rsidP="004C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1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4C272A" w:rsidRPr="004C272A">
        <w:rPr>
          <w:rFonts w:ascii="Times New Roman" w:eastAsia="Times New Roman" w:hAnsi="Times New Roman" w:cs="Times New Roman"/>
          <w:sz w:val="28"/>
          <w:szCs w:val="28"/>
        </w:rPr>
        <w:t xml:space="preserve">Разработка, изготовление и распространение план-схемы подхода к образовательному учреждению (маршруты движения жителей), расположение парковочных мест с размещением соответствующих технических средств для информирования </w:t>
      </w:r>
      <w:proofErr w:type="gramStart"/>
      <w:r w:rsidR="004C272A" w:rsidRPr="004C272A">
        <w:rPr>
          <w:rFonts w:ascii="Times New Roman" w:eastAsia="Times New Roman" w:hAnsi="Times New Roman" w:cs="Times New Roman"/>
          <w:sz w:val="28"/>
          <w:szCs w:val="28"/>
        </w:rPr>
        <w:t>жителей ,</w:t>
      </w:r>
      <w:proofErr w:type="gramEnd"/>
      <w:r w:rsidR="004C272A" w:rsidRPr="004C272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Озеро Долгое</w:t>
      </w:r>
    </w:p>
    <w:p w:rsidR="00785953" w:rsidRPr="009721A7" w:rsidRDefault="009721A7" w:rsidP="00785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1A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85953" w:rsidRPr="00785953">
        <w:rPr>
          <w:rFonts w:ascii="Times New Roman" w:eastAsia="Times New Roman" w:hAnsi="Times New Roman" w:cs="Times New Roman"/>
          <w:sz w:val="28"/>
          <w:szCs w:val="28"/>
        </w:rPr>
        <w:t>Разработка, издание и распространение среди населения МО Озеро Долгое тематических плакатов по мерам профилактики ДТТ на территории МО Озеро Долгое.</w:t>
      </w:r>
    </w:p>
    <w:p w:rsidR="004C272A" w:rsidRPr="0042538E" w:rsidRDefault="004C272A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6A4B33" w:rsidRPr="0042538E" w:rsidRDefault="006A4B33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6A4B33" w:rsidRPr="0042538E" w:rsidRDefault="006A4B33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CA5B8B" w:rsidRPr="00F154B7" w:rsidRDefault="00785107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b/>
          <w:sz w:val="28"/>
          <w:szCs w:val="28"/>
        </w:rPr>
      </w:pP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t>6. Ведомственная целевая</w:t>
      </w:r>
      <w:r w:rsidR="00D57C43" w:rsidRPr="00F154B7">
        <w:rPr>
          <w:rFonts w:ascii="TimesNewRomanPSMT" w:eastAsia="Calibri" w:hAnsi="TimesNewRomanPSMT" w:cs="TimesNewRomanPSMT"/>
          <w:b/>
          <w:sz w:val="28"/>
          <w:szCs w:val="28"/>
        </w:rPr>
        <w:t xml:space="preserve"> программа </w:t>
      </w: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t xml:space="preserve">«Участие в формах, </w:t>
      </w:r>
      <w:r w:rsidR="00D57C43" w:rsidRPr="00F154B7">
        <w:rPr>
          <w:rFonts w:ascii="TimesNewRomanPSMT" w:eastAsia="Calibri" w:hAnsi="TimesNewRomanPSMT" w:cs="TimesNewRomanPSMT"/>
          <w:b/>
          <w:sz w:val="28"/>
          <w:szCs w:val="28"/>
        </w:rPr>
        <w:t>у</w:t>
      </w: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t>становленных законодательством Санкт-Петербурга</w:t>
      </w:r>
      <w:r w:rsidR="00D57C43" w:rsidRPr="00F154B7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t>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наркомании» на 201</w:t>
      </w:r>
      <w:r w:rsidR="00E10433">
        <w:rPr>
          <w:rFonts w:ascii="TimesNewRomanPSMT" w:eastAsia="Calibri" w:hAnsi="TimesNewRomanPSMT" w:cs="TimesNewRomanPSMT"/>
          <w:b/>
          <w:sz w:val="28"/>
          <w:szCs w:val="28"/>
        </w:rPr>
        <w:t>8</w:t>
      </w: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t xml:space="preserve"> год</w:t>
      </w:r>
      <w:r w:rsidR="00CA5B8B" w:rsidRPr="00F154B7">
        <w:rPr>
          <w:rFonts w:ascii="TimesNewRomanPSMT" w:eastAsia="Calibri" w:hAnsi="TimesNewRomanPSMT" w:cs="TimesNewRomanPSMT"/>
          <w:b/>
          <w:sz w:val="28"/>
          <w:szCs w:val="28"/>
        </w:rPr>
        <w:t>.</w:t>
      </w:r>
    </w:p>
    <w:p w:rsidR="00D57C43" w:rsidRPr="00BD0E04" w:rsidRDefault="00D57C43" w:rsidP="00CA5B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BD0E04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E10433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212,1</w:t>
      </w:r>
    </w:p>
    <w:p w:rsidR="00D57C43" w:rsidRPr="00BD0E04" w:rsidRDefault="00D57C43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BD0E04">
        <w:rPr>
          <w:rFonts w:ascii="TimesNewRomanPSMT" w:eastAsia="Calibri" w:hAnsi="TimesNewRomanPSMT" w:cs="TimesNewRomanPSMT"/>
          <w:sz w:val="28"/>
          <w:szCs w:val="28"/>
        </w:rPr>
        <w:t>Целевая аудитория:</w:t>
      </w:r>
      <w:r w:rsidR="00CA5B8B" w:rsidRPr="00BD0E04">
        <w:rPr>
          <w:rFonts w:ascii="TimesNewRomanPSMT" w:eastAsia="Calibri" w:hAnsi="TimesNewRomanPSMT" w:cs="TimesNewRomanPSMT"/>
          <w:sz w:val="28"/>
          <w:szCs w:val="28"/>
        </w:rPr>
        <w:t xml:space="preserve"> Все жители, проживающие на территории муниципального образования.</w:t>
      </w:r>
    </w:p>
    <w:p w:rsidR="00CA5B8B" w:rsidRPr="00BD0E04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BD0E04">
        <w:rPr>
          <w:rFonts w:ascii="TimesNewRomanPSMT" w:eastAsia="Calibri" w:hAnsi="TimesNewRomanPSMT" w:cs="TimesNewRomanPSMT"/>
          <w:sz w:val="28"/>
          <w:szCs w:val="28"/>
        </w:rPr>
        <w:t>Планируемый показатель:</w:t>
      </w:r>
    </w:p>
    <w:p w:rsidR="00895246" w:rsidRPr="00BD0E04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Количество выпущенных печатных изданий тиражом не менее </w:t>
      </w:r>
      <w:r w:rsidR="00BD0E04" w:rsidRPr="00BD0E04">
        <w:rPr>
          <w:rFonts w:ascii="TimesNewRomanPSMT" w:eastAsia="Calibri" w:hAnsi="TimesNewRomanPSMT" w:cs="TimesNewRomanPSMT"/>
          <w:sz w:val="28"/>
          <w:szCs w:val="28"/>
        </w:rPr>
        <w:t>2</w:t>
      </w:r>
      <w:r w:rsidRPr="00BD0E04">
        <w:rPr>
          <w:rFonts w:ascii="TimesNewRomanPSMT" w:eastAsia="Calibri" w:hAnsi="TimesNewRomanPSMT" w:cs="TimesNewRomanPSMT"/>
          <w:sz w:val="28"/>
          <w:szCs w:val="28"/>
        </w:rPr>
        <w:t>000шт,</w:t>
      </w:r>
    </w:p>
    <w:p w:rsidR="00CA5B8B" w:rsidRPr="00BD0E04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количество граждан, принимающих участие в реализации мероприятий программы –не менее </w:t>
      </w:r>
      <w:r w:rsidR="00BD0E04" w:rsidRPr="00BD0E04">
        <w:rPr>
          <w:rFonts w:ascii="TimesNewRomanPSMT" w:eastAsia="Calibri" w:hAnsi="TimesNewRomanPSMT" w:cs="TimesNewRomanPSMT"/>
          <w:sz w:val="28"/>
          <w:szCs w:val="28"/>
        </w:rPr>
        <w:t>450</w:t>
      </w:r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proofErr w:type="gramStart"/>
      <w:r w:rsidRPr="00BD0E04">
        <w:rPr>
          <w:rFonts w:ascii="TimesNewRomanPSMT" w:eastAsia="Calibri" w:hAnsi="TimesNewRomanPSMT" w:cs="TimesNewRomanPSMT"/>
          <w:sz w:val="28"/>
          <w:szCs w:val="28"/>
        </w:rPr>
        <w:t>чел</w:t>
      </w:r>
      <w:proofErr w:type="gramEnd"/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 в год</w:t>
      </w:r>
    </w:p>
    <w:p w:rsidR="00CA5B8B" w:rsidRPr="00BD0E04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D0E04"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BD0E04" w:rsidRPr="00BD0E04" w:rsidRDefault="00BD0E04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D0E04">
        <w:rPr>
          <w:rFonts w:ascii="TimesNewRomanPSMT" w:hAnsi="TimesNewRomanPSMT" w:cs="TimesNewRomanPSMT"/>
          <w:sz w:val="28"/>
          <w:szCs w:val="28"/>
        </w:rPr>
        <w:t xml:space="preserve">Занятие с элементами тренинга "Не будь </w:t>
      </w:r>
      <w:proofErr w:type="spellStart"/>
      <w:r w:rsidRPr="00BD0E04">
        <w:rPr>
          <w:rFonts w:ascii="TimesNewRomanPSMT" w:hAnsi="TimesNewRomanPSMT" w:cs="TimesNewRomanPSMT"/>
          <w:sz w:val="28"/>
          <w:szCs w:val="28"/>
        </w:rPr>
        <w:t>всеЯДным</w:t>
      </w:r>
      <w:proofErr w:type="spellEnd"/>
      <w:r w:rsidRPr="00BD0E04">
        <w:rPr>
          <w:rFonts w:ascii="TimesNewRomanPSMT" w:hAnsi="TimesNewRomanPSMT" w:cs="TimesNewRomanPSMT"/>
          <w:sz w:val="28"/>
          <w:szCs w:val="28"/>
        </w:rPr>
        <w:t>", направленное на профилактику употребления наркотических и ПАВ среди жителей МО Озеро Долгое.</w:t>
      </w:r>
    </w:p>
    <w:p w:rsidR="00BD0E04" w:rsidRPr="00BD0E04" w:rsidRDefault="00BD0E04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D0E04">
        <w:rPr>
          <w:rFonts w:ascii="TimesNewRomanPSMT" w:hAnsi="TimesNewRomanPSMT" w:cs="TimesNewRomanPSMT"/>
          <w:sz w:val="28"/>
          <w:szCs w:val="28"/>
        </w:rPr>
        <w:t>Участие в программе из цикла «Семинары о здоровье». Занятие по теме «Дети против наркотиков»</w:t>
      </w:r>
    </w:p>
    <w:p w:rsidR="00BD0E04" w:rsidRPr="00BD0E04" w:rsidRDefault="00BD0E04" w:rsidP="00BD0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D0E04">
        <w:rPr>
          <w:rFonts w:ascii="TimesNewRomanPSMT" w:hAnsi="TimesNewRomanPSMT" w:cs="TimesNewRomanPSMT"/>
          <w:sz w:val="28"/>
          <w:szCs w:val="28"/>
        </w:rPr>
        <w:t>Экскурсия в городской центр медицинской профилактики по теме: «Наркомания и токсикомания».</w:t>
      </w:r>
    </w:p>
    <w:p w:rsidR="00BD0E04" w:rsidRPr="00BD0E04" w:rsidRDefault="00BD0E04" w:rsidP="00BD0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D0E04">
        <w:rPr>
          <w:rFonts w:ascii="TimesNewRomanPSMT" w:hAnsi="TimesNewRomanPSMT" w:cs="TimesNewRomanPSMT"/>
          <w:sz w:val="28"/>
          <w:szCs w:val="28"/>
        </w:rPr>
        <w:t xml:space="preserve">Ул. Итальянская, 25. Для учащихся 9-11 классов ГБОУ, расположенных на </w:t>
      </w:r>
      <w:proofErr w:type="gramStart"/>
      <w:r w:rsidRPr="00BD0E04">
        <w:rPr>
          <w:rFonts w:ascii="TimesNewRomanPSMT" w:hAnsi="TimesNewRomanPSMT" w:cs="TimesNewRomanPSMT"/>
          <w:sz w:val="28"/>
          <w:szCs w:val="28"/>
        </w:rPr>
        <w:t>территории  МО</w:t>
      </w:r>
      <w:proofErr w:type="gramEnd"/>
      <w:r w:rsidRPr="00BD0E04">
        <w:rPr>
          <w:rFonts w:ascii="TimesNewRomanPSMT" w:hAnsi="TimesNewRomanPSMT" w:cs="TimesNewRomanPSMT"/>
          <w:sz w:val="28"/>
          <w:szCs w:val="28"/>
        </w:rPr>
        <w:t xml:space="preserve"> Озеро Долгое.</w:t>
      </w:r>
    </w:p>
    <w:p w:rsidR="00CA5B8B" w:rsidRPr="00BD0E04" w:rsidRDefault="00CA5B8B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Разработка макетов, издание и распространение брошюр и буклетов по </w:t>
      </w:r>
      <w:proofErr w:type="gramStart"/>
      <w:r w:rsidRPr="00BD0E04">
        <w:rPr>
          <w:rFonts w:ascii="TimesNewRomanPSMT" w:eastAsia="Calibri" w:hAnsi="TimesNewRomanPSMT" w:cs="TimesNewRomanPSMT"/>
          <w:sz w:val="28"/>
          <w:szCs w:val="28"/>
        </w:rPr>
        <w:t>профилактике  незаконного</w:t>
      </w:r>
      <w:proofErr w:type="gramEnd"/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 потребления наркотических средств и психотропных веществ, новых потенциально опасных психоактивных веществ, наркомании в Санкт-Петербурге; </w:t>
      </w:r>
    </w:p>
    <w:p w:rsidR="00AB1CBC" w:rsidRPr="00BD0E04" w:rsidRDefault="00CA5B8B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</w:t>
      </w:r>
      <w:proofErr w:type="gramStart"/>
      <w:r w:rsidRPr="00BD0E04">
        <w:rPr>
          <w:rFonts w:ascii="TimesNewRomanPSMT" w:eastAsia="Calibri" w:hAnsi="TimesNewRomanPSMT" w:cs="TimesNewRomanPSMT"/>
          <w:sz w:val="28"/>
          <w:szCs w:val="28"/>
        </w:rPr>
        <w:t>иными органами</w:t>
      </w:r>
      <w:proofErr w:type="gramEnd"/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 и организациями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наркомании.</w:t>
      </w:r>
    </w:p>
    <w:p w:rsidR="00AB1CBC" w:rsidRPr="00BD0E04" w:rsidRDefault="00AB1CBC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AB1CBC" w:rsidRPr="00BD0E04" w:rsidRDefault="00AB1CBC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CA5B8B" w:rsidRPr="00F154B7" w:rsidRDefault="00CA5B8B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b/>
          <w:sz w:val="28"/>
          <w:szCs w:val="28"/>
        </w:rPr>
      </w:pP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lastRenderedPageBreak/>
        <w:t>7.</w:t>
      </w:r>
      <w:r w:rsidR="00F154B7" w:rsidRPr="00F154B7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t xml:space="preserve">Ведомственная целевая программа муниципального образования МО </w:t>
      </w:r>
      <w:r w:rsidR="00F768BF" w:rsidRPr="00F154B7">
        <w:rPr>
          <w:rFonts w:ascii="TimesNewRomanPSMT" w:eastAsia="Calibri" w:hAnsi="TimesNewRomanPSMT" w:cs="TimesNewRomanPSMT"/>
          <w:b/>
          <w:sz w:val="28"/>
          <w:szCs w:val="28"/>
        </w:rPr>
        <w:t>Озеро Долгое</w:t>
      </w: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t xml:space="preserve"> «Организация и проведение местных и участие в организации и проведении городских праздничных и иных зрелищных мероприятий» на 201</w:t>
      </w:r>
      <w:r w:rsidR="00E10433">
        <w:rPr>
          <w:rFonts w:ascii="TimesNewRomanPSMT" w:eastAsia="Calibri" w:hAnsi="TimesNewRomanPSMT" w:cs="TimesNewRomanPSMT"/>
          <w:b/>
          <w:sz w:val="28"/>
          <w:szCs w:val="28"/>
        </w:rPr>
        <w:t>8</w:t>
      </w: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t xml:space="preserve"> год</w:t>
      </w:r>
    </w:p>
    <w:p w:rsidR="00CA5B8B" w:rsidRPr="00F768BF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F768BF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E10433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10025,0</w:t>
      </w:r>
    </w:p>
    <w:p w:rsidR="00CA5B8B" w:rsidRPr="00F768BF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F768BF">
        <w:rPr>
          <w:rFonts w:ascii="TimesNewRomanPSMT" w:hAnsi="TimesNewRomanPSMT" w:cs="TimesNewRomanPSMT"/>
          <w:sz w:val="28"/>
          <w:szCs w:val="28"/>
        </w:rPr>
        <w:t>Целевая аудитория:</w:t>
      </w:r>
      <w:r w:rsidRPr="00F768BF">
        <w:rPr>
          <w:rFonts w:ascii="TimesNewRomanPSMT" w:eastAsia="Calibri" w:hAnsi="TimesNewRomanPSMT" w:cs="TimesNewRomanPSMT"/>
          <w:sz w:val="28"/>
          <w:szCs w:val="28"/>
        </w:rPr>
        <w:t xml:space="preserve"> Все жители, проживающие на территории муниципального образования.</w:t>
      </w:r>
    </w:p>
    <w:p w:rsidR="008A7021" w:rsidRPr="00F768BF" w:rsidRDefault="00CA5B8B" w:rsidP="00AB1CBC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768BF">
        <w:rPr>
          <w:rFonts w:ascii="TimesNewRomanPSMT" w:eastAsia="Calibri" w:hAnsi="TimesNewRomanPSMT" w:cs="TimesNewRomanPSMT"/>
          <w:sz w:val="28"/>
          <w:szCs w:val="28"/>
        </w:rPr>
        <w:t>Планируемый показатель: Количество праздничных мероприятий, организованных органами местного самоуправления, не менее 1</w:t>
      </w:r>
      <w:r w:rsidR="00F768BF" w:rsidRPr="00F768BF">
        <w:rPr>
          <w:rFonts w:ascii="TimesNewRomanPSMT" w:eastAsia="Calibri" w:hAnsi="TimesNewRomanPSMT" w:cs="TimesNewRomanPSMT"/>
          <w:sz w:val="28"/>
          <w:szCs w:val="28"/>
        </w:rPr>
        <w:t>5</w:t>
      </w:r>
      <w:r w:rsidRPr="00F768BF">
        <w:rPr>
          <w:rFonts w:ascii="TimesNewRomanPSMT" w:eastAsia="Calibri" w:hAnsi="TimesNewRomanPSMT" w:cs="TimesNewRomanPSMT"/>
          <w:sz w:val="28"/>
          <w:szCs w:val="28"/>
        </w:rPr>
        <w:t xml:space="preserve"> в течение года, </w:t>
      </w:r>
      <w:proofErr w:type="gramStart"/>
      <w:r w:rsidRPr="00F768BF">
        <w:rPr>
          <w:rFonts w:ascii="TimesNewRomanPSMT" w:eastAsia="Calibri" w:hAnsi="TimesNewRomanPSMT" w:cs="TimesNewRomanPSMT"/>
          <w:sz w:val="28"/>
          <w:szCs w:val="28"/>
        </w:rPr>
        <w:t>привлечение  к</w:t>
      </w:r>
      <w:proofErr w:type="gramEnd"/>
      <w:r w:rsidRPr="00F768BF">
        <w:rPr>
          <w:rFonts w:ascii="TimesNewRomanPSMT" w:eastAsia="Calibri" w:hAnsi="TimesNewRomanPSMT" w:cs="TimesNewRomanPSMT"/>
          <w:sz w:val="28"/>
          <w:szCs w:val="28"/>
        </w:rPr>
        <w:t xml:space="preserve"> участию в мероприятиях  порядка </w:t>
      </w:r>
      <w:r w:rsidR="00F768BF" w:rsidRPr="00F768BF">
        <w:rPr>
          <w:rFonts w:ascii="TimesNewRomanPSMT" w:eastAsia="Calibri" w:hAnsi="TimesNewRomanPSMT" w:cs="TimesNewRomanPSMT"/>
          <w:sz w:val="28"/>
          <w:szCs w:val="28"/>
        </w:rPr>
        <w:t>20 108</w:t>
      </w:r>
      <w:r w:rsidRPr="00F768BF">
        <w:rPr>
          <w:rFonts w:ascii="TimesNewRomanPSMT" w:eastAsia="Calibri" w:hAnsi="TimesNewRomanPSMT" w:cs="TimesNewRomanPSMT"/>
          <w:sz w:val="28"/>
          <w:szCs w:val="28"/>
        </w:rPr>
        <w:t xml:space="preserve">  чел.- жителей МО ежегодно</w:t>
      </w:r>
    </w:p>
    <w:p w:rsidR="00CA5B8B" w:rsidRPr="00F768BF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F768BF">
        <w:rPr>
          <w:rFonts w:ascii="TimesNewRomanPSMT" w:hAnsi="TimesNewRomanPSMT" w:cs="TimesNewRomanPSMT"/>
          <w:b/>
          <w:sz w:val="28"/>
          <w:szCs w:val="28"/>
        </w:rPr>
        <w:t>Мероприятия программы:</w:t>
      </w:r>
    </w:p>
    <w:p w:rsidR="00CA5B8B" w:rsidRPr="0042538E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tbl>
      <w:tblPr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  <w:gridCol w:w="3119"/>
      </w:tblGrid>
      <w:tr w:rsidR="00203C44" w:rsidRPr="0042538E" w:rsidTr="00203C44">
        <w:trPr>
          <w:trHeight w:val="127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44" w:rsidRPr="00F768BF" w:rsidRDefault="00203C44" w:rsidP="00CA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44" w:rsidRPr="00F768BF" w:rsidRDefault="00203C44" w:rsidP="00CA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принимающих участие</w:t>
            </w:r>
          </w:p>
        </w:tc>
      </w:tr>
      <w:tr w:rsidR="00CA5B8B" w:rsidRPr="0042538E" w:rsidTr="00203C44">
        <w:trPr>
          <w:trHeight w:val="12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билетов на посещение спектакля (концерта)в связи с празднованием </w:t>
            </w:r>
            <w:r w:rsidRPr="00F15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Дня защитника Отечества и Международного женского Дня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CA5B8B" w:rsidRPr="0042538E" w:rsidTr="00203C44">
        <w:trPr>
          <w:trHeight w:val="98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билетов на посещение спектакля (концерта) в связи с Днем местного самоуправления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CA5B8B" w:rsidRPr="0042538E" w:rsidTr="00F154B7">
        <w:trPr>
          <w:trHeight w:val="107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билетов на концерт в связи с празднованием Дня Победы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CA5B8B" w:rsidRPr="0042538E" w:rsidTr="00203C44">
        <w:trPr>
          <w:trHeight w:val="113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детских</w:t>
            </w:r>
            <w:proofErr w:type="gramEnd"/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спектаклей в Театре Юного Зрителя  в связи с Днем защиты детей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1304</w:t>
            </w:r>
          </w:p>
        </w:tc>
      </w:tr>
      <w:tr w:rsidR="00CA5B8B" w:rsidRPr="0042538E" w:rsidTr="00203C44">
        <w:trPr>
          <w:trHeight w:val="70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AB18B5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билетов на посещение спектакля (концерта) в связи с празднование Дня России и Дня медицинского работника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AB18B5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CA5B8B" w:rsidRPr="0042538E" w:rsidTr="00203C44">
        <w:trPr>
          <w:trHeight w:val="125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AB18B5" w:rsidP="00F154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Поставка входных билетов на посещение театрально-зрелищных, культурно-просветительных мероприятий в связи с празднованием </w:t>
            </w:r>
            <w:r w:rsidRPr="00F154B7">
              <w:rPr>
                <w:rFonts w:ascii="Times New Roman" w:hAnsi="Times New Roman" w:cs="Times New Roman"/>
                <w:bCs/>
                <w:sz w:val="24"/>
                <w:szCs w:val="24"/>
              </w:rPr>
              <w:t>Дня Знаний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CA5B8B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B18B5"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</w:tr>
      <w:tr w:rsidR="00CA5B8B" w:rsidRPr="0042538E" w:rsidTr="00203C44">
        <w:trPr>
          <w:trHeight w:val="1262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AB18B5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- театрализованных поздравлений учащихся начальных классов образовательных учреждений, проживающих на территории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AB18B5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A5B8B" w:rsidRPr="00AB18B5" w:rsidTr="00203C44">
        <w:trPr>
          <w:trHeight w:val="97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AB18B5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билетов на посещение спектакля (концерта) в связи с празднованием Дня учителя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AB18B5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0B4DD6" w:rsidRPr="00AB18B5" w:rsidTr="00203C44">
        <w:trPr>
          <w:trHeight w:val="97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экскурсионной поездки для жителей округа, посвященной празднованию </w:t>
            </w:r>
            <w:r w:rsidRPr="00F154B7">
              <w:rPr>
                <w:rFonts w:ascii="Times New Roman" w:hAnsi="Times New Roman" w:cs="Times New Roman"/>
                <w:bCs/>
                <w:sz w:val="24"/>
                <w:szCs w:val="24"/>
              </w:rPr>
              <w:t>Дня учителя</w:t>
            </w:r>
          </w:p>
          <w:p w:rsidR="000B4DD6" w:rsidRPr="00F154B7" w:rsidRDefault="000B4DD6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D6" w:rsidRPr="00F154B7" w:rsidRDefault="00F154B7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154B7" w:rsidRPr="00AB18B5" w:rsidTr="00203C44">
        <w:trPr>
          <w:trHeight w:val="97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B7" w:rsidRPr="00F154B7" w:rsidRDefault="00F154B7" w:rsidP="00F15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билетов на посещение концерта в связи с </w:t>
            </w:r>
            <w:r w:rsidRPr="00F154B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Международным днем пожилых люде</w:t>
            </w:r>
            <w:r w:rsidRPr="00F154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154B7" w:rsidRPr="00AB18B5" w:rsidTr="00203C44">
        <w:trPr>
          <w:trHeight w:val="97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входных билетов на посещение театрально-зрелищных, культурно-просветительных мероприятий в связи с празднованием Дня Матери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F154B7" w:rsidRPr="00AB18B5" w:rsidTr="00203C44">
        <w:trPr>
          <w:trHeight w:val="97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Новогоднего представления несовершеннолетними жителями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154B7" w:rsidRPr="00AB18B5" w:rsidTr="00F154B7">
        <w:trPr>
          <w:trHeight w:val="571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B7" w:rsidRPr="00AB18B5" w:rsidTr="00AB18B5">
        <w:trPr>
          <w:trHeight w:val="571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мероприятия, посвященного встрече Нового 2018 года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154B7" w:rsidRPr="00AB18B5" w:rsidTr="00203C44">
        <w:trPr>
          <w:trHeight w:val="57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1CBC" w:rsidRDefault="00AB1CBC" w:rsidP="0084674A">
      <w:pPr>
        <w:spacing w:line="240" w:lineRule="auto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3858B0" w:rsidRDefault="003858B0" w:rsidP="0084674A">
      <w:pPr>
        <w:spacing w:line="240" w:lineRule="auto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8550FE" w:rsidRPr="008550FE" w:rsidRDefault="008550FE" w:rsidP="00F154B7">
      <w:pPr>
        <w:spacing w:line="240" w:lineRule="auto"/>
        <w:rPr>
          <w:rFonts w:ascii="TimesNewRomanPSMT" w:eastAsia="Calibri" w:hAnsi="TimesNewRomanPSMT" w:cs="TimesNewRomanPSMT"/>
          <w:b/>
          <w:sz w:val="28"/>
          <w:szCs w:val="28"/>
        </w:rPr>
      </w:pPr>
    </w:p>
    <w:p w:rsidR="00F154B7" w:rsidRPr="008550FE" w:rsidRDefault="00173669" w:rsidP="00F154B7">
      <w:pPr>
        <w:spacing w:line="240" w:lineRule="auto"/>
        <w:rPr>
          <w:rFonts w:ascii="TimesNewRomanPSMT" w:eastAsia="Calibri" w:hAnsi="TimesNewRomanPSMT" w:cs="TimesNewRomanPSMT"/>
          <w:b/>
          <w:sz w:val="28"/>
          <w:szCs w:val="28"/>
        </w:rPr>
      </w:pPr>
      <w:r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8. </w:t>
      </w:r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>Ведомственн</w:t>
      </w:r>
      <w:r w:rsidR="003858B0" w:rsidRPr="008550FE">
        <w:rPr>
          <w:rFonts w:ascii="TimesNewRomanPSMT" w:eastAsia="Calibri" w:hAnsi="TimesNewRomanPSMT" w:cs="TimesNewRomanPSMT"/>
          <w:b/>
          <w:sz w:val="28"/>
          <w:szCs w:val="28"/>
        </w:rPr>
        <w:t>ая</w:t>
      </w:r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 целев</w:t>
      </w:r>
      <w:r w:rsidR="003858B0" w:rsidRPr="008550FE">
        <w:rPr>
          <w:rFonts w:ascii="TimesNewRomanPSMT" w:eastAsia="Calibri" w:hAnsi="TimesNewRomanPSMT" w:cs="TimesNewRomanPSMT"/>
          <w:b/>
          <w:sz w:val="28"/>
          <w:szCs w:val="28"/>
        </w:rPr>
        <w:t>ая</w:t>
      </w:r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 программ</w:t>
      </w:r>
      <w:r w:rsidR="003858B0" w:rsidRPr="008550FE">
        <w:rPr>
          <w:rFonts w:ascii="TimesNewRomanPSMT" w:eastAsia="Calibri" w:hAnsi="TimesNewRomanPSMT" w:cs="TimesNewRomanPSMT"/>
          <w:b/>
          <w:sz w:val="28"/>
          <w:szCs w:val="28"/>
        </w:rPr>
        <w:t>а</w:t>
      </w:r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 по обеспечению условий для развития на территории </w:t>
      </w:r>
      <w:r w:rsidR="003858B0"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Муниципального образования физической культуры и массового спорта, по организации и проведению официальных физкультурных мероприятий, физкультурно-оздоровительных мероприятий и спортивных мероприятий МО </w:t>
      </w:r>
      <w:proofErr w:type="spellStart"/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>МО</w:t>
      </w:r>
      <w:proofErr w:type="spellEnd"/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 Озеро Долгое на 201</w:t>
      </w:r>
      <w:r w:rsidR="0049602E">
        <w:rPr>
          <w:rFonts w:ascii="TimesNewRomanPSMT" w:eastAsia="Calibri" w:hAnsi="TimesNewRomanPSMT" w:cs="TimesNewRomanPSMT"/>
          <w:b/>
          <w:sz w:val="28"/>
          <w:szCs w:val="28"/>
        </w:rPr>
        <w:t>8</w:t>
      </w:r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 год</w:t>
      </w:r>
    </w:p>
    <w:p w:rsidR="00F154B7" w:rsidRPr="008550FE" w:rsidRDefault="00F154B7" w:rsidP="0084674A">
      <w:pPr>
        <w:spacing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173669" w:rsidRPr="008550FE" w:rsidRDefault="00173669" w:rsidP="0084674A">
      <w:pPr>
        <w:spacing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8550F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3858B0" w:rsidRPr="008550F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2</w:t>
      </w:r>
      <w:r w:rsidR="00E10433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280,8</w:t>
      </w:r>
    </w:p>
    <w:p w:rsidR="00173669" w:rsidRPr="008550FE" w:rsidRDefault="00173669" w:rsidP="008B5D4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bookmarkStart w:id="0" w:name="_GoBack"/>
      <w:bookmarkEnd w:id="0"/>
      <w:r w:rsidRPr="008550FE">
        <w:rPr>
          <w:rFonts w:ascii="TimesNewRomanPSMT" w:eastAsia="Calibri" w:hAnsi="TimesNewRomanPSMT" w:cs="TimesNewRomanPSMT"/>
          <w:sz w:val="28"/>
          <w:szCs w:val="28"/>
        </w:rPr>
        <w:t>Целевая аудитория: Все жители, проживающие на территории муниципального образования.</w:t>
      </w:r>
    </w:p>
    <w:p w:rsidR="008B5D45" w:rsidRPr="008550FE" w:rsidRDefault="00173669" w:rsidP="008B5D45">
      <w:pPr>
        <w:spacing w:line="240" w:lineRule="auto"/>
        <w:ind w:firstLine="34"/>
        <w:rPr>
          <w:rFonts w:ascii="TimesNewRomanPSMT" w:eastAsia="Calibri" w:hAnsi="TimesNewRomanPSMT" w:cs="TimesNewRomanPSMT"/>
          <w:sz w:val="28"/>
          <w:szCs w:val="28"/>
        </w:rPr>
      </w:pPr>
      <w:r w:rsidRPr="008550FE">
        <w:rPr>
          <w:rFonts w:ascii="TimesNewRomanPSMT" w:eastAsia="Calibri" w:hAnsi="TimesNewRomanPSMT" w:cs="TimesNewRomanPSMT"/>
          <w:sz w:val="28"/>
          <w:szCs w:val="28"/>
        </w:rPr>
        <w:t xml:space="preserve">Планируемый показатель: </w:t>
      </w:r>
      <w:proofErr w:type="gramStart"/>
      <w:r w:rsidRPr="008550FE">
        <w:rPr>
          <w:rFonts w:ascii="TimesNewRomanPSMT" w:eastAsia="Calibri" w:hAnsi="TimesNewRomanPSMT" w:cs="TimesNewRomanPSMT"/>
          <w:sz w:val="28"/>
          <w:szCs w:val="28"/>
        </w:rPr>
        <w:t xml:space="preserve">проведение  </w:t>
      </w:r>
      <w:r w:rsidR="008550FE" w:rsidRPr="008550FE">
        <w:rPr>
          <w:rFonts w:ascii="TimesNewRomanPSMT" w:eastAsia="Calibri" w:hAnsi="TimesNewRomanPSMT" w:cs="TimesNewRomanPSMT"/>
          <w:sz w:val="28"/>
          <w:szCs w:val="28"/>
        </w:rPr>
        <w:t>5</w:t>
      </w:r>
      <w:proofErr w:type="gramEnd"/>
      <w:r w:rsidRPr="008550FE">
        <w:rPr>
          <w:rFonts w:ascii="TimesNewRomanPSMT" w:eastAsia="Calibri" w:hAnsi="TimesNewRomanPSMT" w:cs="TimesNewRomanPSMT"/>
          <w:sz w:val="28"/>
          <w:szCs w:val="28"/>
        </w:rPr>
        <w:t xml:space="preserve"> спортивных мероприятий;</w:t>
      </w:r>
      <w:r w:rsidR="008B5D45" w:rsidRPr="008550FE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8550FE">
        <w:rPr>
          <w:rFonts w:ascii="TimesNewRomanPSMT" w:eastAsia="Calibri" w:hAnsi="TimesNewRomanPSMT" w:cs="TimesNewRomanPSMT"/>
          <w:sz w:val="28"/>
          <w:szCs w:val="28"/>
        </w:rPr>
        <w:t xml:space="preserve">количество участников, принимающих участие в  мероприятиях не менее </w:t>
      </w:r>
      <w:r w:rsidR="008550FE" w:rsidRPr="008550FE">
        <w:rPr>
          <w:rFonts w:ascii="TimesNewRomanPSMT" w:eastAsia="Calibri" w:hAnsi="TimesNewRomanPSMT" w:cs="TimesNewRomanPSMT"/>
          <w:sz w:val="28"/>
          <w:szCs w:val="28"/>
        </w:rPr>
        <w:t>1270</w:t>
      </w:r>
      <w:r w:rsidRPr="008550FE">
        <w:rPr>
          <w:rFonts w:ascii="TimesNewRomanPSMT" w:eastAsia="Calibri" w:hAnsi="TimesNewRomanPSMT" w:cs="TimesNewRomanPSMT"/>
          <w:sz w:val="28"/>
          <w:szCs w:val="28"/>
        </w:rPr>
        <w:t xml:space="preserve"> человек</w:t>
      </w:r>
      <w:r w:rsidR="008B5D45" w:rsidRPr="008550FE">
        <w:rPr>
          <w:rFonts w:ascii="TimesNewRomanPSMT" w:eastAsia="Calibri" w:hAnsi="TimesNewRomanPSMT" w:cs="TimesNewRomanPSMT"/>
          <w:sz w:val="28"/>
          <w:szCs w:val="28"/>
        </w:rPr>
        <w:t>.</w:t>
      </w:r>
    </w:p>
    <w:p w:rsidR="0084674A" w:rsidRPr="008550FE" w:rsidRDefault="008B5D45" w:rsidP="008B5D45">
      <w:pPr>
        <w:spacing w:line="240" w:lineRule="auto"/>
        <w:ind w:firstLine="34"/>
        <w:rPr>
          <w:rFonts w:ascii="TimesNewRomanPSMT" w:eastAsia="Calibri" w:hAnsi="TimesNewRomanPSMT" w:cs="TimesNewRomanPSMT"/>
          <w:sz w:val="28"/>
          <w:szCs w:val="28"/>
        </w:rPr>
      </w:pPr>
      <w:r w:rsidRPr="008550FE">
        <w:rPr>
          <w:rFonts w:ascii="TimesNewRomanPSMT" w:eastAsia="Calibri" w:hAnsi="TimesNewRomanPSMT" w:cs="TimesNewRomanPSMT"/>
          <w:sz w:val="28"/>
          <w:szCs w:val="28"/>
        </w:rPr>
        <w:t>Мероприятия программы:</w:t>
      </w:r>
    </w:p>
    <w:tbl>
      <w:tblPr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  <w:gridCol w:w="3119"/>
      </w:tblGrid>
      <w:tr w:rsidR="003858B0" w:rsidRPr="00F768BF" w:rsidTr="008550FE">
        <w:trPr>
          <w:trHeight w:val="65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B0" w:rsidRPr="008550FE" w:rsidRDefault="003858B0" w:rsidP="00C2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B0" w:rsidRPr="008550FE" w:rsidRDefault="003858B0" w:rsidP="00C2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принимающих участие</w:t>
            </w:r>
          </w:p>
        </w:tc>
      </w:tr>
      <w:tr w:rsidR="003858B0" w:rsidRPr="00F154B7" w:rsidTr="008550FE">
        <w:trPr>
          <w:trHeight w:val="554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B0" w:rsidRPr="008550FE" w:rsidRDefault="003858B0" w:rsidP="00C210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46 занятий спортивными танцами с жителями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B0" w:rsidRPr="008550FE" w:rsidRDefault="003858B0" w:rsidP="00C2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58B0" w:rsidRPr="00F154B7" w:rsidTr="008550FE">
        <w:trPr>
          <w:trHeight w:val="54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B0" w:rsidRPr="003858B0" w:rsidRDefault="003858B0" w:rsidP="00385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Зимнего спортивного слета для молодежи, проживающей на территории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B0" w:rsidRPr="008550FE" w:rsidRDefault="003858B0" w:rsidP="0038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858B0" w:rsidRPr="00F154B7" w:rsidTr="008550FE">
        <w:trPr>
          <w:trHeight w:val="57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B0" w:rsidRPr="008550FE" w:rsidRDefault="003858B0" w:rsidP="0085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в оздоровительной группе физического воспитания и развития в</w:t>
            </w:r>
            <w:r w:rsidRPr="00855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бассейне для жителей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B0" w:rsidRPr="008550FE" w:rsidRDefault="000D5E2E" w:rsidP="0038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>350чел/2800 занятий</w:t>
            </w:r>
          </w:p>
        </w:tc>
      </w:tr>
      <w:tr w:rsidR="000D5E2E" w:rsidRPr="00F154B7" w:rsidTr="008550FE">
        <w:trPr>
          <w:trHeight w:val="42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2E" w:rsidRPr="008550FE" w:rsidRDefault="008550FE" w:rsidP="0085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46 занятий спортивными танцами с жителями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2E" w:rsidRPr="008550FE" w:rsidRDefault="008550FE" w:rsidP="0038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чел/146 занятий</w:t>
            </w:r>
          </w:p>
        </w:tc>
      </w:tr>
      <w:tr w:rsidR="000D5E2E" w:rsidRPr="00F154B7" w:rsidTr="008550FE">
        <w:trPr>
          <w:trHeight w:val="88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2E" w:rsidRPr="008550FE" w:rsidRDefault="008550FE" w:rsidP="0085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спортивно-праздничного мероприятия "Веселое </w:t>
            </w:r>
            <w:proofErr w:type="spellStart"/>
            <w:r w:rsidRPr="008550FE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gramStart"/>
            <w:r w:rsidRPr="008550FE">
              <w:rPr>
                <w:rFonts w:ascii="Times New Roman" w:hAnsi="Times New Roman" w:cs="Times New Roman"/>
                <w:sz w:val="24"/>
                <w:szCs w:val="24"/>
              </w:rPr>
              <w:t>",посвященного</w:t>
            </w:r>
            <w:proofErr w:type="spellEnd"/>
            <w:proofErr w:type="gramEnd"/>
            <w:r w:rsidRPr="008550FE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2E" w:rsidRPr="008550FE" w:rsidRDefault="008550FE" w:rsidP="0038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3858B0" w:rsidRDefault="003858B0" w:rsidP="008B5D45">
      <w:pPr>
        <w:spacing w:line="240" w:lineRule="auto"/>
        <w:ind w:firstLine="34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3858B0" w:rsidRPr="0042538E" w:rsidRDefault="003858B0" w:rsidP="008B5D45">
      <w:pPr>
        <w:spacing w:line="240" w:lineRule="auto"/>
        <w:ind w:firstLine="34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6A4B33" w:rsidRPr="0042538E" w:rsidRDefault="006A4B33" w:rsidP="00B35494">
      <w:pPr>
        <w:rPr>
          <w:rFonts w:cs="TimesNewRomanPSMT"/>
          <w:color w:val="FF0000"/>
          <w:sz w:val="32"/>
          <w:szCs w:val="32"/>
        </w:rPr>
      </w:pPr>
    </w:p>
    <w:p w:rsidR="008B5D45" w:rsidRPr="0042538E" w:rsidRDefault="008B5D45" w:rsidP="00173669">
      <w:pPr>
        <w:ind w:firstLine="34"/>
        <w:rPr>
          <w:rFonts w:cs="TimesNewRomanPSMT"/>
          <w:sz w:val="72"/>
          <w:szCs w:val="72"/>
        </w:rPr>
      </w:pPr>
      <w:r w:rsidRPr="0042538E">
        <w:rPr>
          <w:rFonts w:cs="TimesNewRomanPSMT"/>
          <w:sz w:val="72"/>
          <w:szCs w:val="72"/>
        </w:rPr>
        <w:t>Уровень долговой нагрузки</w:t>
      </w:r>
    </w:p>
    <w:p w:rsidR="008B5D45" w:rsidRPr="0042538E" w:rsidRDefault="008B5D45" w:rsidP="00846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42538E">
        <w:rPr>
          <w:rFonts w:ascii="TimesNewRomanPSMT" w:hAnsi="TimesNewRomanPSMT" w:cs="TimesNewRomanPSMT"/>
          <w:sz w:val="32"/>
          <w:szCs w:val="32"/>
        </w:rPr>
        <w:t xml:space="preserve">Муниципальное образование </w:t>
      </w:r>
      <w:r w:rsidR="0042538E" w:rsidRPr="0042538E">
        <w:rPr>
          <w:rFonts w:ascii="TimesNewRomanPSMT" w:hAnsi="TimesNewRomanPSMT" w:cs="TimesNewRomanPSMT"/>
          <w:sz w:val="32"/>
          <w:szCs w:val="32"/>
        </w:rPr>
        <w:t>Озеро Долгое</w:t>
      </w:r>
      <w:r w:rsidRPr="0042538E">
        <w:rPr>
          <w:rFonts w:ascii="TimesNewRomanPSMT" w:hAnsi="TimesNewRomanPSMT" w:cs="TimesNewRomanPSMT"/>
          <w:sz w:val="32"/>
          <w:szCs w:val="32"/>
        </w:rPr>
        <w:t xml:space="preserve"> не имеет долговых и кредитных обязательств и не получает</w:t>
      </w:r>
      <w:r w:rsidR="0084674A" w:rsidRPr="0042538E">
        <w:rPr>
          <w:rFonts w:ascii="TimesNewRomanPSMT" w:hAnsi="TimesNewRomanPSMT" w:cs="TimesNewRomanPSMT"/>
          <w:sz w:val="32"/>
          <w:szCs w:val="32"/>
        </w:rPr>
        <w:t xml:space="preserve"> </w:t>
      </w:r>
      <w:r w:rsidRPr="0042538E">
        <w:rPr>
          <w:rFonts w:ascii="TimesNewRomanPSMT" w:hAnsi="TimesNewRomanPSMT" w:cs="TimesNewRomanPSMT"/>
          <w:sz w:val="32"/>
          <w:szCs w:val="32"/>
        </w:rPr>
        <w:t>дотаций из бюджета Санкт-Петербурга.</w:t>
      </w:r>
      <w:r w:rsidR="00D94EAF" w:rsidRPr="0042538E">
        <w:rPr>
          <w:rFonts w:ascii="TimesNewRomanPSMT" w:hAnsi="TimesNewRomanPSMT" w:cs="TimesNewRomanPSMT"/>
          <w:sz w:val="32"/>
          <w:szCs w:val="32"/>
        </w:rPr>
        <w:t xml:space="preserve"> </w:t>
      </w:r>
      <w:r w:rsidRPr="0042538E">
        <w:rPr>
          <w:rFonts w:ascii="TimesNewRomanPSMT" w:hAnsi="TimesNewRomanPSMT" w:cs="TimesNewRomanPSMT"/>
          <w:sz w:val="32"/>
          <w:szCs w:val="32"/>
        </w:rPr>
        <w:t>Отсутствие данных обязательств - один из принципов бюджетной политики муниципального образования.</w:t>
      </w: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A7021" w:rsidRPr="0042538E" w:rsidRDefault="008A7021" w:rsidP="008B5D45">
      <w:pPr>
        <w:ind w:firstLine="34"/>
        <w:rPr>
          <w:rFonts w:ascii="TimesNewRomanPSMT" w:hAnsi="TimesNewRomanPSMT" w:cs="TimesNewRomanPSMT"/>
          <w:color w:val="FF0000"/>
          <w:sz w:val="72"/>
          <w:szCs w:val="72"/>
        </w:rPr>
      </w:pPr>
    </w:p>
    <w:p w:rsidR="008A7021" w:rsidRPr="0042538E" w:rsidRDefault="008A7021" w:rsidP="008B5D45">
      <w:pPr>
        <w:ind w:firstLine="34"/>
        <w:rPr>
          <w:rFonts w:ascii="TimesNewRomanPSMT" w:hAnsi="TimesNewRomanPSMT" w:cs="TimesNewRomanPSMT"/>
          <w:color w:val="FF0000"/>
          <w:sz w:val="72"/>
          <w:szCs w:val="72"/>
        </w:rPr>
      </w:pPr>
    </w:p>
    <w:p w:rsidR="006A4B33" w:rsidRPr="0042538E" w:rsidRDefault="006A4B33" w:rsidP="008B5D45">
      <w:pPr>
        <w:ind w:firstLine="34"/>
        <w:rPr>
          <w:rFonts w:cs="TimesNewRomanPSMT"/>
          <w:color w:val="FF0000"/>
          <w:sz w:val="32"/>
          <w:szCs w:val="32"/>
        </w:rPr>
      </w:pPr>
    </w:p>
    <w:p w:rsidR="008B5D45" w:rsidRPr="002F15E8" w:rsidRDefault="008B5D45" w:rsidP="00B35494">
      <w:pPr>
        <w:rPr>
          <w:rFonts w:cs="TimesNewRomanPSMT"/>
          <w:sz w:val="72"/>
          <w:szCs w:val="72"/>
        </w:rPr>
      </w:pPr>
      <w:r w:rsidRPr="002F15E8">
        <w:rPr>
          <w:rFonts w:cs="TimesNewRomanPSMT"/>
          <w:sz w:val="72"/>
          <w:szCs w:val="72"/>
        </w:rPr>
        <w:t>Межбюджетные отношения</w:t>
      </w:r>
    </w:p>
    <w:p w:rsidR="008B5D45" w:rsidRPr="002F15E8" w:rsidRDefault="008B5D45" w:rsidP="00D94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F15E8">
        <w:rPr>
          <w:rFonts w:ascii="TimesNewRomanPSMT" w:hAnsi="TimesNewRomanPSMT" w:cs="TimesNewRomanPSMT"/>
          <w:sz w:val="28"/>
          <w:szCs w:val="28"/>
        </w:rPr>
        <w:t xml:space="preserve">Муниципальное образование </w:t>
      </w:r>
      <w:r w:rsidR="00C4197A" w:rsidRPr="002F15E8">
        <w:rPr>
          <w:rFonts w:ascii="TimesNewRomanPSMT" w:hAnsi="TimesNewRomanPSMT" w:cs="TimesNewRomanPSMT"/>
          <w:sz w:val="28"/>
          <w:szCs w:val="28"/>
        </w:rPr>
        <w:t>Озеро Долгое</w:t>
      </w:r>
      <w:r w:rsidRPr="002F15E8">
        <w:rPr>
          <w:rFonts w:ascii="TimesNewRomanPSMT" w:hAnsi="TimesNewRomanPSMT" w:cs="TimesNewRomanPSMT"/>
          <w:sz w:val="28"/>
          <w:szCs w:val="28"/>
        </w:rPr>
        <w:t xml:space="preserve"> получает межбюджетные трансферты в виде субвенций из бюджета</w:t>
      </w:r>
      <w:r w:rsidR="00D94EAF" w:rsidRPr="002F15E8">
        <w:rPr>
          <w:rFonts w:ascii="TimesNewRomanPSMT" w:hAnsi="TimesNewRomanPSMT" w:cs="TimesNewRomanPSMT"/>
          <w:sz w:val="28"/>
          <w:szCs w:val="28"/>
        </w:rPr>
        <w:t xml:space="preserve"> </w:t>
      </w:r>
      <w:r w:rsidRPr="002F15E8">
        <w:rPr>
          <w:rFonts w:ascii="TimesNewRomanPSMT" w:hAnsi="TimesNewRomanPSMT" w:cs="TimesNewRomanPSMT"/>
          <w:sz w:val="28"/>
          <w:szCs w:val="28"/>
        </w:rPr>
        <w:t>Санкт-Петербурга на выполнение отдельных государственных полномочий Санкт-Петербурга</w:t>
      </w:r>
    </w:p>
    <w:p w:rsidR="00376BCF" w:rsidRPr="002F15E8" w:rsidRDefault="00376BCF" w:rsidP="00D94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  <w:gridCol w:w="1418"/>
        <w:gridCol w:w="1417"/>
        <w:gridCol w:w="1418"/>
      </w:tblGrid>
      <w:tr w:rsidR="00BC1FDC" w:rsidRPr="002F15E8" w:rsidTr="00C4197A">
        <w:tc>
          <w:tcPr>
            <w:tcW w:w="10456" w:type="dxa"/>
          </w:tcPr>
          <w:p w:rsidR="00BC1FDC" w:rsidRPr="002F15E8" w:rsidRDefault="00BC1FDC" w:rsidP="00BC1FD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Цель субвенции</w:t>
            </w:r>
          </w:p>
        </w:tc>
        <w:tc>
          <w:tcPr>
            <w:tcW w:w="1418" w:type="dxa"/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417" w:type="dxa"/>
            <w:tcBorders>
              <w:left w:val="nil"/>
            </w:tcBorders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8" w:type="dxa"/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BC1FDC" w:rsidRPr="002F15E8" w:rsidTr="00C4197A">
        <w:trPr>
          <w:trHeight w:val="330"/>
        </w:trPr>
        <w:tc>
          <w:tcPr>
            <w:tcW w:w="10456" w:type="dxa"/>
          </w:tcPr>
          <w:p w:rsidR="00BC1FDC" w:rsidRPr="002F15E8" w:rsidRDefault="00BC1FDC" w:rsidP="00BC1FD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C1FDC" w:rsidRPr="002F15E8" w:rsidTr="00C4197A">
        <w:tc>
          <w:tcPr>
            <w:tcW w:w="10456" w:type="dxa"/>
          </w:tcPr>
          <w:p w:rsidR="00BC1FDC" w:rsidRPr="002F15E8" w:rsidRDefault="00BC1FDC" w:rsidP="00BC1FD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8" w:type="dxa"/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3 706,5</w:t>
            </w:r>
          </w:p>
        </w:tc>
        <w:tc>
          <w:tcPr>
            <w:tcW w:w="1417" w:type="dxa"/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3 980,4</w:t>
            </w:r>
          </w:p>
        </w:tc>
        <w:tc>
          <w:tcPr>
            <w:tcW w:w="1418" w:type="dxa"/>
          </w:tcPr>
          <w:p w:rsidR="00BC1FDC" w:rsidRPr="00BC1FDC" w:rsidRDefault="00BC1FDC" w:rsidP="00BC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3 996,9</w:t>
            </w:r>
          </w:p>
        </w:tc>
      </w:tr>
      <w:tr w:rsidR="00BC1FDC" w:rsidRPr="002F15E8" w:rsidTr="00C4197A">
        <w:tc>
          <w:tcPr>
            <w:tcW w:w="10456" w:type="dxa"/>
          </w:tcPr>
          <w:p w:rsidR="00BC1FDC" w:rsidRPr="002F15E8" w:rsidRDefault="00BC1FDC" w:rsidP="00BC1FD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Содержание ребенка в семье опекуна и в приёмной семье</w:t>
            </w:r>
          </w:p>
        </w:tc>
        <w:tc>
          <w:tcPr>
            <w:tcW w:w="1418" w:type="dxa"/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10 541,5</w:t>
            </w:r>
          </w:p>
        </w:tc>
        <w:tc>
          <w:tcPr>
            <w:tcW w:w="1417" w:type="dxa"/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12 552,8</w:t>
            </w:r>
          </w:p>
        </w:tc>
        <w:tc>
          <w:tcPr>
            <w:tcW w:w="1418" w:type="dxa"/>
          </w:tcPr>
          <w:p w:rsidR="00BC1FDC" w:rsidRPr="00BC1FDC" w:rsidRDefault="00BC1FDC" w:rsidP="00BC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13 683,5</w:t>
            </w:r>
          </w:p>
        </w:tc>
      </w:tr>
      <w:tr w:rsidR="00BC1FDC" w:rsidRPr="002F15E8" w:rsidTr="00C4197A">
        <w:tc>
          <w:tcPr>
            <w:tcW w:w="10456" w:type="dxa"/>
          </w:tcPr>
          <w:p w:rsidR="00BC1FDC" w:rsidRPr="002F15E8" w:rsidRDefault="00BC1FDC" w:rsidP="00BC1FD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Вознаграждение, причитающееся приёмному родителю</w:t>
            </w:r>
          </w:p>
        </w:tc>
        <w:tc>
          <w:tcPr>
            <w:tcW w:w="1418" w:type="dxa"/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3 088,8</w:t>
            </w:r>
          </w:p>
        </w:tc>
        <w:tc>
          <w:tcPr>
            <w:tcW w:w="1417" w:type="dxa"/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3 315,2</w:t>
            </w:r>
          </w:p>
        </w:tc>
        <w:tc>
          <w:tcPr>
            <w:tcW w:w="1418" w:type="dxa"/>
          </w:tcPr>
          <w:p w:rsidR="00BC1FDC" w:rsidRPr="00BC1FDC" w:rsidRDefault="00BC1FDC" w:rsidP="00BC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3 737,3</w:t>
            </w:r>
          </w:p>
        </w:tc>
      </w:tr>
      <w:tr w:rsidR="00BC1FDC" w:rsidRPr="002F15E8" w:rsidTr="00C4197A">
        <w:tc>
          <w:tcPr>
            <w:tcW w:w="10456" w:type="dxa"/>
          </w:tcPr>
          <w:p w:rsidR="00BC1FDC" w:rsidRPr="002F15E8" w:rsidRDefault="00BC1FDC" w:rsidP="00BC1FD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Определение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8" w:type="dxa"/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</w:tcPr>
          <w:p w:rsidR="00BC1FDC" w:rsidRPr="00BC1FDC" w:rsidRDefault="00BC1FDC" w:rsidP="00BC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BC1FDC" w:rsidRPr="002F15E8" w:rsidTr="00C4197A">
        <w:tc>
          <w:tcPr>
            <w:tcW w:w="10456" w:type="dxa"/>
          </w:tcPr>
          <w:p w:rsidR="00BC1FDC" w:rsidRPr="002F15E8" w:rsidRDefault="00BC1FDC" w:rsidP="00BC1FD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17 342,8</w:t>
            </w:r>
          </w:p>
        </w:tc>
        <w:tc>
          <w:tcPr>
            <w:tcW w:w="1417" w:type="dxa"/>
          </w:tcPr>
          <w:p w:rsidR="00BC1FDC" w:rsidRPr="00BC1FDC" w:rsidRDefault="00BC1FDC" w:rsidP="00B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19 854,9</w:t>
            </w:r>
          </w:p>
        </w:tc>
        <w:tc>
          <w:tcPr>
            <w:tcW w:w="1418" w:type="dxa"/>
          </w:tcPr>
          <w:p w:rsidR="00BC1FDC" w:rsidRPr="00BC1FDC" w:rsidRDefault="00BC1FDC" w:rsidP="00BC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DC">
              <w:rPr>
                <w:rFonts w:ascii="Times New Roman" w:hAnsi="Times New Roman" w:cs="Times New Roman"/>
                <w:sz w:val="24"/>
                <w:szCs w:val="24"/>
              </w:rPr>
              <w:t>21 424 ,6</w:t>
            </w:r>
          </w:p>
        </w:tc>
      </w:tr>
    </w:tbl>
    <w:p w:rsidR="00376BCF" w:rsidRPr="002F15E8" w:rsidRDefault="00376BCF" w:rsidP="00846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6A4B33" w:rsidRPr="0042538E" w:rsidRDefault="006A4B33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52"/>
          <w:szCs w:val="52"/>
        </w:rPr>
      </w:pPr>
    </w:p>
    <w:p w:rsidR="00B35494" w:rsidRDefault="00B35494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52"/>
          <w:szCs w:val="52"/>
        </w:rPr>
      </w:pPr>
    </w:p>
    <w:p w:rsidR="00AB5F53" w:rsidRDefault="00AB5F53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52"/>
          <w:szCs w:val="52"/>
        </w:rPr>
      </w:pPr>
    </w:p>
    <w:p w:rsidR="00AB5F53" w:rsidRDefault="00AB5F53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52"/>
          <w:szCs w:val="52"/>
        </w:rPr>
      </w:pPr>
    </w:p>
    <w:p w:rsidR="00AB5F53" w:rsidRDefault="00AB5F53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52"/>
          <w:szCs w:val="52"/>
        </w:rPr>
      </w:pPr>
    </w:p>
    <w:p w:rsidR="00AB5F53" w:rsidRDefault="00AB5F53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52"/>
          <w:szCs w:val="52"/>
        </w:rPr>
      </w:pPr>
    </w:p>
    <w:p w:rsidR="00AB5F53" w:rsidRPr="0042538E" w:rsidRDefault="00AB5F53" w:rsidP="00AB5F53">
      <w:pPr>
        <w:autoSpaceDE w:val="0"/>
        <w:autoSpaceDN w:val="0"/>
        <w:adjustRightInd w:val="0"/>
        <w:spacing w:after="0" w:line="240" w:lineRule="auto"/>
        <w:rPr>
          <w:rFonts w:cs="TimesNewRomanPSMT"/>
          <w:sz w:val="74"/>
          <w:szCs w:val="74"/>
        </w:rPr>
      </w:pPr>
      <w:r w:rsidRPr="0042538E">
        <w:rPr>
          <w:rFonts w:cs="TimesNewRomanPSMT"/>
          <w:sz w:val="74"/>
          <w:szCs w:val="74"/>
        </w:rPr>
        <w:t>Мероприятия в области социальной политики</w:t>
      </w:r>
    </w:p>
    <w:p w:rsidR="00AB5F53" w:rsidRPr="0042538E" w:rsidRDefault="00AB5F53" w:rsidP="00AB5F53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</w:p>
    <w:p w:rsidR="00AB5F53" w:rsidRPr="0042538E" w:rsidRDefault="00AB5F53" w:rsidP="00AB5F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2538E">
        <w:rPr>
          <w:rFonts w:ascii="TimesNewRomanPSMT" w:hAnsi="TimesNewRomanPSMT" w:cs="TimesNewRomanPSMT"/>
          <w:sz w:val="28"/>
          <w:szCs w:val="28"/>
        </w:rPr>
        <w:t>Мероприятия в области социальной политики – это исполнение органами местного самоуправления в Санкт-Петербурге</w:t>
      </w:r>
    </w:p>
    <w:p w:rsidR="00AB5F53" w:rsidRPr="0042538E" w:rsidRDefault="00AB5F53" w:rsidP="00AB5F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2538E">
        <w:rPr>
          <w:rFonts w:ascii="TimesNewRomanPSMT" w:hAnsi="TimesNewRomanPSMT" w:cs="TimesNewRomanPSMT"/>
          <w:sz w:val="28"/>
          <w:szCs w:val="28"/>
        </w:rPr>
        <w:t>отдельных государственных полномочий Санкт-Петербурга на содержание ребенка в семье опекуна и приемной семье и выплату вознаграждения приемному родителю за счет средств субвенций из бюджета Санкт-Петербурга.</w:t>
      </w:r>
    </w:p>
    <w:p w:rsidR="00AB5F53" w:rsidRPr="0042538E" w:rsidRDefault="00AB5F53" w:rsidP="00AB5F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7053"/>
      </w:tblGrid>
      <w:tr w:rsidR="00AB5F53" w:rsidRPr="0042538E" w:rsidTr="00D77E7F">
        <w:tc>
          <w:tcPr>
            <w:tcW w:w="4219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2161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Сумма в тыс. руб.</w:t>
            </w:r>
          </w:p>
        </w:tc>
        <w:tc>
          <w:tcPr>
            <w:tcW w:w="7053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proofErr w:type="spellStart"/>
            <w:r w:rsidRPr="005944AA">
              <w:rPr>
                <w:sz w:val="24"/>
                <w:szCs w:val="24"/>
              </w:rPr>
              <w:t>Справочно</w:t>
            </w:r>
            <w:proofErr w:type="spellEnd"/>
          </w:p>
        </w:tc>
      </w:tr>
      <w:tr w:rsidR="00AB5F53" w:rsidRPr="0042538E" w:rsidTr="00D77E7F">
        <w:tc>
          <w:tcPr>
            <w:tcW w:w="4219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Расходы на содержание ребенка в семье опекуна и приемной семье</w:t>
            </w:r>
          </w:p>
        </w:tc>
        <w:tc>
          <w:tcPr>
            <w:tcW w:w="2161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1</w:t>
            </w:r>
            <w:r w:rsidR="00BC1FDC">
              <w:rPr>
                <w:sz w:val="24"/>
                <w:szCs w:val="24"/>
              </w:rPr>
              <w:t>3 683,5</w:t>
            </w:r>
          </w:p>
        </w:tc>
        <w:tc>
          <w:tcPr>
            <w:tcW w:w="7053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Размер ежемесячного пособия на 1 ребенка-11</w:t>
            </w:r>
            <w:r w:rsidR="00BC1FDC">
              <w:rPr>
                <w:sz w:val="24"/>
                <w:szCs w:val="24"/>
              </w:rPr>
              <w:t>878</w:t>
            </w:r>
            <w:r w:rsidRPr="005944AA">
              <w:rPr>
                <w:sz w:val="24"/>
                <w:szCs w:val="24"/>
              </w:rPr>
              <w:t>,0 руб. В 201</w:t>
            </w:r>
            <w:r w:rsidR="00BC1FDC">
              <w:rPr>
                <w:sz w:val="24"/>
                <w:szCs w:val="24"/>
              </w:rPr>
              <w:t>8</w:t>
            </w:r>
            <w:r w:rsidRPr="005944AA">
              <w:rPr>
                <w:sz w:val="24"/>
                <w:szCs w:val="24"/>
              </w:rPr>
              <w:t xml:space="preserve"> году планируется выплачивать 9</w:t>
            </w:r>
            <w:r w:rsidR="00BC1FDC">
              <w:rPr>
                <w:sz w:val="24"/>
                <w:szCs w:val="24"/>
              </w:rPr>
              <w:t>6</w:t>
            </w:r>
            <w:r w:rsidRPr="005944AA">
              <w:rPr>
                <w:sz w:val="24"/>
                <w:szCs w:val="24"/>
              </w:rPr>
              <w:t xml:space="preserve"> детям, находящимся под опекой и попечительством </w:t>
            </w:r>
            <w:proofErr w:type="gramStart"/>
            <w:r w:rsidRPr="005944AA">
              <w:rPr>
                <w:sz w:val="24"/>
                <w:szCs w:val="24"/>
              </w:rPr>
              <w:t>и  переданных</w:t>
            </w:r>
            <w:proofErr w:type="gramEnd"/>
            <w:r w:rsidRPr="005944AA">
              <w:rPr>
                <w:sz w:val="24"/>
                <w:szCs w:val="24"/>
              </w:rPr>
              <w:t xml:space="preserve"> на воспитание в приёмные семьи</w:t>
            </w:r>
          </w:p>
        </w:tc>
      </w:tr>
      <w:tr w:rsidR="00AB5F53" w:rsidRPr="0042538E" w:rsidTr="00D77E7F">
        <w:tc>
          <w:tcPr>
            <w:tcW w:w="4219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Расходы на вознаграждение, причитающееся приёмному родителю</w:t>
            </w:r>
          </w:p>
        </w:tc>
        <w:tc>
          <w:tcPr>
            <w:tcW w:w="2161" w:type="dxa"/>
          </w:tcPr>
          <w:p w:rsidR="00AB5F53" w:rsidRPr="005944AA" w:rsidRDefault="00BC1FDC" w:rsidP="00D77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3737,3</w:t>
            </w:r>
          </w:p>
        </w:tc>
        <w:tc>
          <w:tcPr>
            <w:tcW w:w="7053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 xml:space="preserve">Ежемесячная выплата на оплату труда приёмных родителей, </w:t>
            </w:r>
          </w:p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-принявших на воспитание 1 ребенка-</w:t>
            </w:r>
            <w:r w:rsidR="00BC1FDC">
              <w:rPr>
                <w:sz w:val="24"/>
                <w:szCs w:val="24"/>
              </w:rPr>
              <w:t>11 138</w:t>
            </w:r>
            <w:r w:rsidRPr="005944AA">
              <w:rPr>
                <w:sz w:val="24"/>
                <w:szCs w:val="24"/>
              </w:rPr>
              <w:t xml:space="preserve">,0руб. </w:t>
            </w:r>
            <w:proofErr w:type="gramStart"/>
            <w:r w:rsidRPr="005944AA">
              <w:rPr>
                <w:sz w:val="24"/>
                <w:szCs w:val="24"/>
              </w:rPr>
              <w:t>Планируется  19</w:t>
            </w:r>
            <w:proofErr w:type="gramEnd"/>
            <w:r w:rsidRPr="005944AA">
              <w:rPr>
                <w:sz w:val="24"/>
                <w:szCs w:val="24"/>
              </w:rPr>
              <w:t xml:space="preserve"> семей</w:t>
            </w:r>
          </w:p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-принявших на воспитание 2 детей-</w:t>
            </w:r>
            <w:r w:rsidR="00BC1FDC">
              <w:rPr>
                <w:sz w:val="24"/>
                <w:szCs w:val="24"/>
              </w:rPr>
              <w:t>16 707</w:t>
            </w:r>
            <w:r w:rsidRPr="005944AA">
              <w:rPr>
                <w:sz w:val="24"/>
                <w:szCs w:val="24"/>
              </w:rPr>
              <w:t>,0 руб. Планируется 2 семей.</w:t>
            </w:r>
          </w:p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- принявших на воспитание 3 детей-</w:t>
            </w:r>
            <w:r w:rsidR="00BC1FDC">
              <w:rPr>
                <w:sz w:val="24"/>
                <w:szCs w:val="24"/>
              </w:rPr>
              <w:t>22 276</w:t>
            </w:r>
            <w:r w:rsidRPr="005944AA">
              <w:rPr>
                <w:sz w:val="24"/>
                <w:szCs w:val="24"/>
              </w:rPr>
              <w:t>,0 руб. Планируется 1 семья.</w:t>
            </w:r>
          </w:p>
          <w:p w:rsidR="00AB5F53" w:rsidRPr="005944AA" w:rsidRDefault="00AB5F53" w:rsidP="00D77E7F">
            <w:pPr>
              <w:rPr>
                <w:sz w:val="24"/>
                <w:szCs w:val="24"/>
              </w:rPr>
            </w:pPr>
          </w:p>
        </w:tc>
      </w:tr>
    </w:tbl>
    <w:p w:rsidR="00AB5F53" w:rsidRPr="0042538E" w:rsidRDefault="00AB5F53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52"/>
          <w:szCs w:val="52"/>
        </w:rPr>
      </w:pPr>
    </w:p>
    <w:p w:rsidR="008B5D45" w:rsidRPr="002F15E8" w:rsidRDefault="008B5D45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sz w:val="72"/>
          <w:szCs w:val="72"/>
        </w:rPr>
      </w:pPr>
      <w:r w:rsidRPr="002F15E8">
        <w:rPr>
          <w:rFonts w:cs="TimesNewRomanPSMT"/>
          <w:sz w:val="72"/>
          <w:szCs w:val="72"/>
        </w:rPr>
        <w:lastRenderedPageBreak/>
        <w:t>Информация о позиции в рейтингах по качеству</w:t>
      </w:r>
      <w:r w:rsidR="0084674A" w:rsidRPr="002F15E8">
        <w:rPr>
          <w:rFonts w:cs="TimesNewRomanPSMT"/>
          <w:sz w:val="72"/>
          <w:szCs w:val="72"/>
        </w:rPr>
        <w:t xml:space="preserve"> </w:t>
      </w:r>
      <w:r w:rsidRPr="002F15E8">
        <w:rPr>
          <w:rFonts w:cs="TimesNewRomanPSMT"/>
          <w:sz w:val="72"/>
          <w:szCs w:val="72"/>
        </w:rPr>
        <w:t>управления бюджетным процессом и по степени</w:t>
      </w:r>
      <w:r w:rsidR="0084674A" w:rsidRPr="002F15E8">
        <w:rPr>
          <w:rFonts w:cs="TimesNewRomanPSMT"/>
          <w:sz w:val="72"/>
          <w:szCs w:val="72"/>
        </w:rPr>
        <w:t xml:space="preserve"> </w:t>
      </w:r>
      <w:r w:rsidRPr="002F15E8">
        <w:rPr>
          <w:rFonts w:cs="TimesNewRomanPSMT"/>
          <w:sz w:val="72"/>
          <w:szCs w:val="72"/>
        </w:rPr>
        <w:t>прозрачности бюджетного процесса</w:t>
      </w:r>
    </w:p>
    <w:p w:rsidR="000D2F82" w:rsidRPr="002F15E8" w:rsidRDefault="000D2F82" w:rsidP="00846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52"/>
          <w:szCs w:val="52"/>
        </w:rPr>
      </w:pPr>
    </w:p>
    <w:p w:rsidR="008B5D45" w:rsidRPr="002F15E8" w:rsidRDefault="008B5D45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F15E8">
        <w:rPr>
          <w:rFonts w:ascii="TimesNewRomanPSMT" w:hAnsi="TimesNewRomanPSMT" w:cs="TimesNewRomanPSMT"/>
          <w:sz w:val="28"/>
          <w:szCs w:val="28"/>
        </w:rPr>
        <w:t>Комитетом финансов Санкт-Петербурга в апреле 201</w:t>
      </w:r>
      <w:r w:rsidR="00BC1FDC">
        <w:rPr>
          <w:rFonts w:ascii="TimesNewRomanPSMT" w:hAnsi="TimesNewRomanPSMT" w:cs="TimesNewRomanPSMT"/>
          <w:sz w:val="28"/>
          <w:szCs w:val="28"/>
        </w:rPr>
        <w:t>8</w:t>
      </w:r>
      <w:r w:rsidRPr="002F15E8">
        <w:rPr>
          <w:rFonts w:ascii="TimesNewRomanPSMT" w:hAnsi="TimesNewRomanPSMT" w:cs="TimesNewRomanPSMT"/>
          <w:sz w:val="28"/>
          <w:szCs w:val="28"/>
        </w:rPr>
        <w:t xml:space="preserve"> года проведена оценка качества управления бюджетным процессом в</w:t>
      </w:r>
      <w:r w:rsidR="00D94EAF" w:rsidRPr="002F15E8">
        <w:rPr>
          <w:rFonts w:ascii="TimesNewRomanPSMT" w:hAnsi="TimesNewRomanPSMT" w:cs="TimesNewRomanPSMT"/>
          <w:sz w:val="28"/>
          <w:szCs w:val="28"/>
        </w:rPr>
        <w:t xml:space="preserve"> </w:t>
      </w:r>
      <w:r w:rsidRPr="002F15E8">
        <w:rPr>
          <w:rFonts w:ascii="TimesNewRomanPSMT" w:hAnsi="TimesNewRomanPSMT" w:cs="TimesNewRomanPSMT"/>
          <w:sz w:val="28"/>
          <w:szCs w:val="28"/>
        </w:rPr>
        <w:t>муниципальных образованиях Санкт-Петербурга за 201</w:t>
      </w:r>
      <w:r w:rsidR="00BC1FDC">
        <w:rPr>
          <w:rFonts w:ascii="TimesNewRomanPSMT" w:hAnsi="TimesNewRomanPSMT" w:cs="TimesNewRomanPSMT"/>
          <w:sz w:val="28"/>
          <w:szCs w:val="28"/>
        </w:rPr>
        <w:t>7</w:t>
      </w:r>
      <w:r w:rsidRPr="002F15E8">
        <w:rPr>
          <w:rFonts w:ascii="TimesNewRomanPSMT" w:hAnsi="TimesNewRomanPSMT" w:cs="TimesNewRomanPSMT"/>
          <w:sz w:val="28"/>
          <w:szCs w:val="28"/>
        </w:rPr>
        <w:t xml:space="preserve"> год. Результаты оценки качества размещены на официальном интернет-сайте Комитета финансов (http://fincom.spb.ru).</w:t>
      </w:r>
    </w:p>
    <w:p w:rsidR="002F15E8" w:rsidRDefault="002F15E8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8B5D45" w:rsidRPr="000B165A" w:rsidRDefault="008B5D45" w:rsidP="008B5D45">
      <w:pPr>
        <w:ind w:firstLine="34"/>
        <w:rPr>
          <w:rFonts w:ascii="TimesNewRomanPSMT" w:eastAsia="Calibri" w:hAnsi="TimesNewRomanPSMT" w:cs="TimesNewRomanPSMT"/>
          <w:sz w:val="28"/>
          <w:szCs w:val="28"/>
        </w:rPr>
      </w:pPr>
    </w:p>
    <w:p w:rsidR="008B5D45" w:rsidRDefault="008B5D45" w:rsidP="008B5D45">
      <w:pPr>
        <w:ind w:firstLine="34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E31B59" w:rsidRDefault="00E31B59" w:rsidP="008B5D45">
      <w:pPr>
        <w:ind w:firstLine="34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E31B59" w:rsidRPr="0042538E" w:rsidRDefault="00E31B59" w:rsidP="008B5D45">
      <w:pPr>
        <w:ind w:firstLine="34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8B5D45" w:rsidRPr="0042538E" w:rsidRDefault="008B5D45" w:rsidP="008B5D45">
      <w:pPr>
        <w:ind w:firstLine="34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8B5D45" w:rsidRPr="0042538E" w:rsidRDefault="008B5D45" w:rsidP="008B5D45">
      <w:pPr>
        <w:ind w:firstLine="34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8B5D45" w:rsidRPr="0042538E" w:rsidRDefault="008B5D45" w:rsidP="008B5D45">
      <w:pPr>
        <w:ind w:firstLine="34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8B5D45" w:rsidRPr="000B165A" w:rsidRDefault="008B5D45" w:rsidP="000D2F82">
      <w:pPr>
        <w:rPr>
          <w:rFonts w:cs="TimesNewRomanPSMT"/>
          <w:sz w:val="72"/>
          <w:szCs w:val="72"/>
        </w:rPr>
      </w:pPr>
      <w:r w:rsidRPr="000B165A">
        <w:rPr>
          <w:rFonts w:cs="TimesNewRomanPSMT"/>
          <w:sz w:val="72"/>
          <w:szCs w:val="72"/>
        </w:rPr>
        <w:lastRenderedPageBreak/>
        <w:t>Глоссарий</w:t>
      </w:r>
    </w:p>
    <w:p w:rsidR="000D2F82" w:rsidRPr="000B165A" w:rsidRDefault="000D2F82" w:rsidP="000D2F82">
      <w:pPr>
        <w:rPr>
          <w:rFonts w:ascii="TimesNewRomanPSMT" w:hAnsi="TimesNewRomanPSMT" w:cs="TimesNewRomanPSMT"/>
          <w:sz w:val="12"/>
          <w:szCs w:val="12"/>
        </w:rPr>
      </w:pPr>
    </w:p>
    <w:p w:rsidR="000E508E" w:rsidRPr="000B165A" w:rsidRDefault="008B5D45" w:rsidP="000B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Бюджет </w:t>
      </w:r>
      <w:r w:rsidRPr="000B165A">
        <w:rPr>
          <w:rFonts w:ascii="TimesNewRomanPSMT" w:hAnsi="TimesNewRomanPSMT" w:cs="TimesNewRomanPSMT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</w:t>
      </w:r>
      <w:r w:rsidR="000B165A" w:rsidRPr="000B16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0B165A">
        <w:rPr>
          <w:rFonts w:ascii="TimesNewRomanPSMT" w:hAnsi="TimesNewRomanPSMT" w:cs="TimesNewRomanPSMT"/>
          <w:sz w:val="28"/>
          <w:szCs w:val="28"/>
        </w:rPr>
        <w:t>местного самоуправления</w:t>
      </w:r>
    </w:p>
    <w:p w:rsidR="000E508E" w:rsidRPr="000B165A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Ведомственная целевая программа </w:t>
      </w:r>
      <w:r w:rsidRPr="000B165A">
        <w:rPr>
          <w:rFonts w:ascii="TimesNewRomanPSMT" w:hAnsi="TimesNewRomanPSMT" w:cs="TimesNewRomanPSMT"/>
          <w:sz w:val="28"/>
          <w:szCs w:val="28"/>
        </w:rPr>
        <w:t>- увязанный по задачам, ресурсам, исполнителям и срокам комплекс мероприятий, направленный на</w:t>
      </w:r>
      <w:r w:rsidR="000B165A" w:rsidRPr="000B16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0B165A">
        <w:rPr>
          <w:rFonts w:ascii="TimesNewRomanPSMT" w:hAnsi="TimesNewRomanPSMT" w:cs="TimesNewRomanPSMT"/>
          <w:sz w:val="28"/>
          <w:szCs w:val="28"/>
        </w:rPr>
        <w:t>решение системных проблем в области экономического, социального и культурного развития муниципального образования</w:t>
      </w:r>
    </w:p>
    <w:p w:rsidR="008B5D45" w:rsidRPr="000B165A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Дефицит бюджета </w:t>
      </w:r>
      <w:r w:rsidRPr="000B165A">
        <w:rPr>
          <w:rFonts w:ascii="TimesNewRomanPSMT" w:hAnsi="TimesNewRomanPSMT" w:cs="TimesNewRomanPSMT"/>
          <w:sz w:val="28"/>
          <w:szCs w:val="28"/>
        </w:rPr>
        <w:t>– превышение расходов бюджета над его доходами</w:t>
      </w:r>
    </w:p>
    <w:p w:rsidR="008B5D45" w:rsidRPr="000B165A" w:rsidRDefault="008B5D45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Дотации </w:t>
      </w:r>
      <w:r w:rsidRPr="000B165A">
        <w:rPr>
          <w:rFonts w:ascii="TimesNewRomanPSMT" w:hAnsi="TimesNewRomanPSMT" w:cs="TimesNewRomanPSMT"/>
          <w:sz w:val="28"/>
          <w:szCs w:val="28"/>
        </w:rPr>
        <w:t>- межбюджетные трансферты, предоставляемые на безвозмездной и безвозвратной основе без установления направлений их использования</w:t>
      </w:r>
    </w:p>
    <w:p w:rsidR="000E508E" w:rsidRPr="000B165A" w:rsidRDefault="000E508E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B5D45" w:rsidRPr="000B165A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Доходы бюджета </w:t>
      </w:r>
      <w:r w:rsidRPr="000B165A">
        <w:rPr>
          <w:rFonts w:ascii="TimesNewRomanPSMT" w:hAnsi="TimesNewRomanPSMT" w:cs="TimesNewRomanPSMT"/>
          <w:sz w:val="28"/>
          <w:szCs w:val="28"/>
        </w:rPr>
        <w:t>– поступающие в бюджет денежные средства</w:t>
      </w:r>
    </w:p>
    <w:p w:rsidR="008B5D45" w:rsidRPr="000B165A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Расходы бюджета </w:t>
      </w:r>
      <w:r w:rsidRPr="000B165A">
        <w:rPr>
          <w:rFonts w:ascii="TimesNewRomanPSMT" w:hAnsi="TimesNewRomanPSMT" w:cs="TimesNewRomanPSMT"/>
          <w:sz w:val="28"/>
          <w:szCs w:val="28"/>
        </w:rPr>
        <w:t>– выплачиваемые из бюджета денежные средства</w:t>
      </w:r>
    </w:p>
    <w:p w:rsidR="008B5D45" w:rsidRPr="000B165A" w:rsidRDefault="008B5D45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Межбюджетные трансферты </w:t>
      </w:r>
      <w:r w:rsidRPr="000B165A">
        <w:rPr>
          <w:rFonts w:ascii="TimesNewRomanPSMT" w:hAnsi="TimesNewRomanPSMT" w:cs="TimesNewRomanPSMT"/>
          <w:sz w:val="28"/>
          <w:szCs w:val="28"/>
        </w:rPr>
        <w:t>- средства, предоставляемые одним бюджетом бюджетной системы Российской Федерации другому</w:t>
      </w:r>
    </w:p>
    <w:p w:rsidR="008B5D45" w:rsidRPr="000B165A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MT" w:hAnsi="TimesNewRomanPSMT" w:cs="TimesNewRomanPSMT"/>
          <w:sz w:val="28"/>
          <w:szCs w:val="28"/>
        </w:rPr>
        <w:t>бюджету бюджетной системы Российской Федерации</w:t>
      </w:r>
    </w:p>
    <w:p w:rsidR="008B5D45" w:rsidRPr="000B165A" w:rsidRDefault="000E508E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Профицит бюджета </w:t>
      </w:r>
      <w:r w:rsidRPr="000B165A">
        <w:rPr>
          <w:rFonts w:ascii="TimesNewRomanPSMT" w:hAnsi="TimesNewRomanPSMT" w:cs="TimesNewRomanPSMT"/>
          <w:sz w:val="28"/>
          <w:szCs w:val="28"/>
        </w:rPr>
        <w:t>– превышение доходов бюджета над его расходами</w:t>
      </w:r>
    </w:p>
    <w:p w:rsidR="000E508E" w:rsidRPr="000B165A" w:rsidRDefault="000E508E" w:rsidP="000E50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Расходные обязательства </w:t>
      </w:r>
      <w:r w:rsidRPr="000B165A">
        <w:rPr>
          <w:rFonts w:ascii="TimesNewRomanPSMT" w:hAnsi="TimesNewRomanPSMT" w:cs="TimesNewRomanPSMT"/>
          <w:sz w:val="28"/>
          <w:szCs w:val="28"/>
        </w:rPr>
        <w:t xml:space="preserve">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местного бюджета </w:t>
      </w:r>
    </w:p>
    <w:p w:rsidR="000E508E" w:rsidRPr="000B165A" w:rsidRDefault="000E508E" w:rsidP="000E50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E508E" w:rsidRPr="000B165A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Субвенции </w:t>
      </w:r>
      <w:r w:rsidRPr="000B165A">
        <w:rPr>
          <w:rFonts w:ascii="TimesNewRomanPSMT" w:hAnsi="TimesNewRomanPSMT" w:cs="TimesNewRomanPSMT"/>
          <w:sz w:val="28"/>
          <w:szCs w:val="28"/>
        </w:rPr>
        <w:t>- межбюджетные трансферты, предоставляемые бюджету субъектов Российской Федерации в целях финансового</w:t>
      </w:r>
    </w:p>
    <w:p w:rsidR="000E508E" w:rsidRPr="000B165A" w:rsidRDefault="000E508E" w:rsidP="000E50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MT" w:hAnsi="TimesNewRomanPSMT" w:cs="TimesNewRomanPSMT"/>
          <w:sz w:val="28"/>
          <w:szCs w:val="28"/>
        </w:rPr>
        <w:t>обеспечения расходных обязательств субъектов Российской Федерации и (или) муниципальных образований, возникающих при</w:t>
      </w:r>
      <w:r w:rsidR="000B165A" w:rsidRPr="000B16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0B165A">
        <w:rPr>
          <w:rFonts w:ascii="TimesNewRomanPSMT" w:hAnsi="TimesNewRomanPSMT" w:cs="TimesNewRomanPSMT"/>
          <w:sz w:val="28"/>
          <w:szCs w:val="28"/>
        </w:rPr>
        <w:t>выполнении полномочий Российской Федерации, переданных для осуществления органам государственной власти субъектов Российской Федерации и (или) органам местного самоуправления в установленном порядке</w:t>
      </w: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B165A" w:rsidRDefault="000B165A" w:rsidP="00B35494">
      <w:pPr>
        <w:rPr>
          <w:rFonts w:cs="TimesNewRomanPSMT"/>
          <w:color w:val="FF0000"/>
          <w:sz w:val="72"/>
          <w:szCs w:val="72"/>
        </w:rPr>
      </w:pPr>
    </w:p>
    <w:p w:rsidR="008B5D45" w:rsidRPr="00063890" w:rsidRDefault="000E508E" w:rsidP="00B35494">
      <w:pPr>
        <w:rPr>
          <w:rFonts w:cs="TimesNewRomanPSMT"/>
          <w:sz w:val="72"/>
          <w:szCs w:val="72"/>
        </w:rPr>
      </w:pPr>
      <w:r w:rsidRPr="00063890">
        <w:rPr>
          <w:rFonts w:cs="TimesNewRomanPSMT"/>
          <w:sz w:val="72"/>
          <w:szCs w:val="72"/>
        </w:rPr>
        <w:lastRenderedPageBreak/>
        <w:t>Контактная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95"/>
        <w:gridCol w:w="2807"/>
        <w:gridCol w:w="4581"/>
      </w:tblGrid>
      <w:tr w:rsidR="00063890" w:rsidRPr="00063890" w:rsidTr="000B165A">
        <w:trPr>
          <w:trHeight w:val="711"/>
        </w:trPr>
        <w:tc>
          <w:tcPr>
            <w:tcW w:w="6895" w:type="dxa"/>
          </w:tcPr>
          <w:p w:rsidR="007F47BB" w:rsidRPr="00063890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Учреждение</w:t>
            </w:r>
          </w:p>
        </w:tc>
        <w:tc>
          <w:tcPr>
            <w:tcW w:w="2807" w:type="dxa"/>
          </w:tcPr>
          <w:p w:rsidR="007F47BB" w:rsidRPr="00063890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Руководитель</w:t>
            </w:r>
          </w:p>
        </w:tc>
        <w:tc>
          <w:tcPr>
            <w:tcW w:w="4581" w:type="dxa"/>
          </w:tcPr>
          <w:p w:rsidR="007F47BB" w:rsidRPr="00063890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График приёма руководителя</w:t>
            </w:r>
          </w:p>
        </w:tc>
      </w:tr>
      <w:tr w:rsidR="00063890" w:rsidRPr="00063890" w:rsidTr="000B165A">
        <w:trPr>
          <w:trHeight w:val="2886"/>
        </w:trPr>
        <w:tc>
          <w:tcPr>
            <w:tcW w:w="6895" w:type="dxa"/>
          </w:tcPr>
          <w:p w:rsidR="007F47BB" w:rsidRPr="00063890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Муниципальный совет Муниципального образования 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М</w:t>
            </w: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униципальный округ 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Озеро Долгое</w:t>
            </w:r>
          </w:p>
          <w:p w:rsidR="007F47BB" w:rsidRPr="00063890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proofErr w:type="gramStart"/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Адрес: 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г.Санкт</w:t>
            </w:r>
            <w:proofErr w:type="spellEnd"/>
            <w:proofErr w:type="gramEnd"/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-Петербург, 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пр. Испытателей, д. 31</w:t>
            </w:r>
          </w:p>
          <w:p w:rsidR="007F47BB" w:rsidRPr="00063890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Телефон/факс</w:t>
            </w:r>
          </w:p>
          <w:p w:rsidR="007F47BB" w:rsidRPr="00F97BF6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(812)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301-05-01, 3</w:t>
            </w:r>
            <w:r w:rsidR="000B165A" w:rsidRPr="00F97BF6">
              <w:rPr>
                <w:rFonts w:ascii="TimesNewRomanPSMT" w:eastAsia="Calibri" w:hAnsi="TimesNewRomanPSMT" w:cs="TimesNewRomanPSMT"/>
                <w:sz w:val="28"/>
                <w:szCs w:val="28"/>
              </w:rPr>
              <w:t>01-05-02</w:t>
            </w:r>
          </w:p>
          <w:p w:rsidR="007F47BB" w:rsidRPr="00063890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Электронная почта:</w:t>
            </w:r>
            <w:r w:rsidRPr="00063890">
              <w:rPr>
                <w:rFonts w:ascii="Arial" w:hAnsi="Arial" w:cs="Arial"/>
                <w:b/>
                <w:bCs/>
              </w:rPr>
              <w:t xml:space="preserve"> </w:t>
            </w: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mo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68</w:t>
            </w: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@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  <w:lang w:val="en-US"/>
              </w:rPr>
              <w:t>list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.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  <w:lang w:val="en-US"/>
              </w:rPr>
              <w:t>ru</w:t>
            </w:r>
          </w:p>
        </w:tc>
        <w:tc>
          <w:tcPr>
            <w:tcW w:w="2807" w:type="dxa"/>
          </w:tcPr>
          <w:p w:rsidR="007F47BB" w:rsidRPr="00063890" w:rsidRDefault="000B165A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Байдалаков Виктор Владимирович</w:t>
            </w:r>
          </w:p>
        </w:tc>
        <w:tc>
          <w:tcPr>
            <w:tcW w:w="4581" w:type="dxa"/>
          </w:tcPr>
          <w:p w:rsidR="000B165A" w:rsidRPr="00063890" w:rsidRDefault="000B165A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По записи по телефону: 301-05-01</w:t>
            </w:r>
          </w:p>
          <w:p w:rsidR="000B165A" w:rsidRPr="00063890" w:rsidRDefault="000B165A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1,3 понедельник: с 12:00 до 14:00</w:t>
            </w:r>
          </w:p>
          <w:p w:rsidR="000B165A" w:rsidRPr="00063890" w:rsidRDefault="000B165A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2,4 четверг: с 15:00 до 18::00</w:t>
            </w:r>
          </w:p>
          <w:p w:rsidR="007F47BB" w:rsidRPr="00063890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063890" w:rsidRPr="00063890" w:rsidTr="000B165A">
        <w:trPr>
          <w:trHeight w:val="2509"/>
        </w:trPr>
        <w:tc>
          <w:tcPr>
            <w:tcW w:w="6895" w:type="dxa"/>
          </w:tcPr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Местная Администрация Муниципального образования Муниципальный округ Озеро Долгое </w:t>
            </w:r>
            <w:proofErr w:type="gramStart"/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Адрес:  </w:t>
            </w:r>
            <w:proofErr w:type="spellStart"/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г.Санкт</w:t>
            </w:r>
            <w:proofErr w:type="spellEnd"/>
            <w:proofErr w:type="gramEnd"/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-Петербург,  пр. Испытателей, д. 31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Телефон/факс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(812) 301-05-01, 301-05-02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Электронная почта:</w:t>
            </w:r>
            <w:r w:rsidRPr="00063890">
              <w:rPr>
                <w:rFonts w:ascii="Arial" w:hAnsi="Arial" w:cs="Arial"/>
                <w:b/>
                <w:bCs/>
              </w:rPr>
              <w:t xml:space="preserve"> </w:t>
            </w: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mo68@</w:t>
            </w: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  <w:lang w:val="en-US"/>
              </w:rPr>
              <w:t>list</w:t>
            </w: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.</w:t>
            </w: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  <w:lang w:val="en-US"/>
              </w:rPr>
              <w:t>ru</w:t>
            </w:r>
          </w:p>
        </w:tc>
        <w:tc>
          <w:tcPr>
            <w:tcW w:w="2807" w:type="dxa"/>
          </w:tcPr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Ходырева Светлана Николаевна</w:t>
            </w:r>
          </w:p>
        </w:tc>
        <w:tc>
          <w:tcPr>
            <w:tcW w:w="4581" w:type="dxa"/>
          </w:tcPr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По записи по телефону: 301-05-01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2,4 понедельник: с 12:00 до 14:00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1,3 четверг: с 15:00 до 18::00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063890" w:rsidRPr="00063890" w:rsidTr="000B165A">
        <w:trPr>
          <w:trHeight w:val="1443"/>
        </w:trPr>
        <w:tc>
          <w:tcPr>
            <w:tcW w:w="6895" w:type="dxa"/>
          </w:tcPr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2807" w:type="dxa"/>
          </w:tcPr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Михайлова Светлана Алексеевна</w:t>
            </w:r>
          </w:p>
        </w:tc>
        <w:tc>
          <w:tcPr>
            <w:tcW w:w="4581" w:type="dxa"/>
          </w:tcPr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понедельник - 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с 14.00 до 17.00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Четверг-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С 10.00 до 13.00</w:t>
            </w:r>
          </w:p>
        </w:tc>
      </w:tr>
    </w:tbl>
    <w:p w:rsidR="00785107" w:rsidRPr="00063890" w:rsidRDefault="00785107" w:rsidP="00F608CD">
      <w:pPr>
        <w:rPr>
          <w:rFonts w:ascii="Calibri" w:eastAsia="Calibri" w:hAnsi="Calibri" w:cs="Times New Roman"/>
        </w:rPr>
      </w:pPr>
    </w:p>
    <w:sectPr w:rsidR="00785107" w:rsidRPr="00063890" w:rsidSect="008C6025">
      <w:footerReference w:type="default" r:id="rId14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C12" w:rsidRDefault="00E52C12" w:rsidP="003A7D9D">
      <w:pPr>
        <w:spacing w:after="0" w:line="240" w:lineRule="auto"/>
      </w:pPr>
      <w:r>
        <w:separator/>
      </w:r>
    </w:p>
  </w:endnote>
  <w:endnote w:type="continuationSeparator" w:id="0">
    <w:p w:rsidR="00E52C12" w:rsidRDefault="00E52C12" w:rsidP="003A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460044"/>
      <w:docPartObj>
        <w:docPartGallery w:val="Page Numbers (Bottom of Page)"/>
        <w:docPartUnique/>
      </w:docPartObj>
    </w:sdtPr>
    <w:sdtContent>
      <w:p w:rsidR="00CD28DB" w:rsidRDefault="00CD28D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28DB" w:rsidRDefault="00CD28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C12" w:rsidRDefault="00E52C12" w:rsidP="003A7D9D">
      <w:pPr>
        <w:spacing w:after="0" w:line="240" w:lineRule="auto"/>
      </w:pPr>
      <w:r>
        <w:separator/>
      </w:r>
    </w:p>
  </w:footnote>
  <w:footnote w:type="continuationSeparator" w:id="0">
    <w:p w:rsidR="00E52C12" w:rsidRDefault="00E52C12" w:rsidP="003A7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D6"/>
    <w:rsid w:val="000117A2"/>
    <w:rsid w:val="0003040B"/>
    <w:rsid w:val="00041DEC"/>
    <w:rsid w:val="00041FB7"/>
    <w:rsid w:val="00043217"/>
    <w:rsid w:val="000463CF"/>
    <w:rsid w:val="00057A28"/>
    <w:rsid w:val="00063890"/>
    <w:rsid w:val="00084053"/>
    <w:rsid w:val="000856F1"/>
    <w:rsid w:val="00085E24"/>
    <w:rsid w:val="000B03BA"/>
    <w:rsid w:val="000B165A"/>
    <w:rsid w:val="000B4DD6"/>
    <w:rsid w:val="000C774B"/>
    <w:rsid w:val="000D2F82"/>
    <w:rsid w:val="000D5BAD"/>
    <w:rsid w:val="000D5E2E"/>
    <w:rsid w:val="000E0A85"/>
    <w:rsid w:val="000E508E"/>
    <w:rsid w:val="00111904"/>
    <w:rsid w:val="0012670D"/>
    <w:rsid w:val="00140EFF"/>
    <w:rsid w:val="00145FF8"/>
    <w:rsid w:val="00173669"/>
    <w:rsid w:val="00187D3B"/>
    <w:rsid w:val="001C4176"/>
    <w:rsid w:val="001C526A"/>
    <w:rsid w:val="001C6754"/>
    <w:rsid w:val="001D3ED5"/>
    <w:rsid w:val="001E6BA9"/>
    <w:rsid w:val="001E7EFA"/>
    <w:rsid w:val="001F1E5E"/>
    <w:rsid w:val="00203C44"/>
    <w:rsid w:val="002278E7"/>
    <w:rsid w:val="00236621"/>
    <w:rsid w:val="00237404"/>
    <w:rsid w:val="002479CB"/>
    <w:rsid w:val="00253CF9"/>
    <w:rsid w:val="00255B21"/>
    <w:rsid w:val="00260B98"/>
    <w:rsid w:val="0027176C"/>
    <w:rsid w:val="00280973"/>
    <w:rsid w:val="002876B5"/>
    <w:rsid w:val="002A51FA"/>
    <w:rsid w:val="002B61CC"/>
    <w:rsid w:val="002C17BE"/>
    <w:rsid w:val="002F1419"/>
    <w:rsid w:val="002F15E8"/>
    <w:rsid w:val="0031151C"/>
    <w:rsid w:val="00321095"/>
    <w:rsid w:val="00337110"/>
    <w:rsid w:val="003510FA"/>
    <w:rsid w:val="0035783F"/>
    <w:rsid w:val="00376BCF"/>
    <w:rsid w:val="00376E0F"/>
    <w:rsid w:val="003858B0"/>
    <w:rsid w:val="0039094A"/>
    <w:rsid w:val="00390D23"/>
    <w:rsid w:val="003A7D9D"/>
    <w:rsid w:val="003F0E07"/>
    <w:rsid w:val="00421BAE"/>
    <w:rsid w:val="0042538E"/>
    <w:rsid w:val="00427D72"/>
    <w:rsid w:val="00457ABE"/>
    <w:rsid w:val="00464F5D"/>
    <w:rsid w:val="0049602E"/>
    <w:rsid w:val="004A2041"/>
    <w:rsid w:val="004A678C"/>
    <w:rsid w:val="004C272A"/>
    <w:rsid w:val="004C4F3D"/>
    <w:rsid w:val="00513E0D"/>
    <w:rsid w:val="005226E3"/>
    <w:rsid w:val="00535EAD"/>
    <w:rsid w:val="005400B7"/>
    <w:rsid w:val="0055456B"/>
    <w:rsid w:val="005743A0"/>
    <w:rsid w:val="00575749"/>
    <w:rsid w:val="0058043D"/>
    <w:rsid w:val="005922AF"/>
    <w:rsid w:val="005944AA"/>
    <w:rsid w:val="00596780"/>
    <w:rsid w:val="00596847"/>
    <w:rsid w:val="005A7C31"/>
    <w:rsid w:val="005B5551"/>
    <w:rsid w:val="005C2BB2"/>
    <w:rsid w:val="005D23F0"/>
    <w:rsid w:val="005E7171"/>
    <w:rsid w:val="00614BBD"/>
    <w:rsid w:val="006159F4"/>
    <w:rsid w:val="006209F3"/>
    <w:rsid w:val="00636ACE"/>
    <w:rsid w:val="006376AA"/>
    <w:rsid w:val="00642879"/>
    <w:rsid w:val="006543F4"/>
    <w:rsid w:val="00660797"/>
    <w:rsid w:val="006760EF"/>
    <w:rsid w:val="006A4B33"/>
    <w:rsid w:val="006B31F9"/>
    <w:rsid w:val="006B5E33"/>
    <w:rsid w:val="006C266B"/>
    <w:rsid w:val="006C4E70"/>
    <w:rsid w:val="006C7FBA"/>
    <w:rsid w:val="006D1499"/>
    <w:rsid w:val="006F2528"/>
    <w:rsid w:val="00720D47"/>
    <w:rsid w:val="00721083"/>
    <w:rsid w:val="00736BD2"/>
    <w:rsid w:val="00737E80"/>
    <w:rsid w:val="00762437"/>
    <w:rsid w:val="007632EC"/>
    <w:rsid w:val="00767190"/>
    <w:rsid w:val="0077095C"/>
    <w:rsid w:val="00785107"/>
    <w:rsid w:val="00785953"/>
    <w:rsid w:val="00797BAD"/>
    <w:rsid w:val="007F47BB"/>
    <w:rsid w:val="007F4FE4"/>
    <w:rsid w:val="00802C97"/>
    <w:rsid w:val="00807DCF"/>
    <w:rsid w:val="008133EA"/>
    <w:rsid w:val="0082330C"/>
    <w:rsid w:val="00843DD2"/>
    <w:rsid w:val="0084674A"/>
    <w:rsid w:val="00852A74"/>
    <w:rsid w:val="008550FE"/>
    <w:rsid w:val="00895246"/>
    <w:rsid w:val="00895603"/>
    <w:rsid w:val="0089622B"/>
    <w:rsid w:val="008A1689"/>
    <w:rsid w:val="008A7021"/>
    <w:rsid w:val="008A7581"/>
    <w:rsid w:val="008A7745"/>
    <w:rsid w:val="008B5D45"/>
    <w:rsid w:val="008C6025"/>
    <w:rsid w:val="008E67DD"/>
    <w:rsid w:val="008F43FF"/>
    <w:rsid w:val="00902CC5"/>
    <w:rsid w:val="0091551D"/>
    <w:rsid w:val="00916706"/>
    <w:rsid w:val="0093167C"/>
    <w:rsid w:val="00944E09"/>
    <w:rsid w:val="00953CF1"/>
    <w:rsid w:val="009711C6"/>
    <w:rsid w:val="009721A7"/>
    <w:rsid w:val="00990493"/>
    <w:rsid w:val="00990B31"/>
    <w:rsid w:val="009A06FE"/>
    <w:rsid w:val="009C52A8"/>
    <w:rsid w:val="009C798A"/>
    <w:rsid w:val="009D11C5"/>
    <w:rsid w:val="009E07FF"/>
    <w:rsid w:val="009E51B3"/>
    <w:rsid w:val="009E53DF"/>
    <w:rsid w:val="00A11B28"/>
    <w:rsid w:val="00A53D3C"/>
    <w:rsid w:val="00A646BE"/>
    <w:rsid w:val="00A66187"/>
    <w:rsid w:val="00A679D6"/>
    <w:rsid w:val="00AA022F"/>
    <w:rsid w:val="00AB18B5"/>
    <w:rsid w:val="00AB1CBC"/>
    <w:rsid w:val="00AB5F53"/>
    <w:rsid w:val="00AD39CB"/>
    <w:rsid w:val="00AE564E"/>
    <w:rsid w:val="00AE5FED"/>
    <w:rsid w:val="00B025A9"/>
    <w:rsid w:val="00B048B1"/>
    <w:rsid w:val="00B11978"/>
    <w:rsid w:val="00B32497"/>
    <w:rsid w:val="00B35494"/>
    <w:rsid w:val="00BB210E"/>
    <w:rsid w:val="00BB48AA"/>
    <w:rsid w:val="00BC1FDC"/>
    <w:rsid w:val="00BC2497"/>
    <w:rsid w:val="00BC3E8E"/>
    <w:rsid w:val="00BD0E04"/>
    <w:rsid w:val="00BD3CDC"/>
    <w:rsid w:val="00BE2E34"/>
    <w:rsid w:val="00C0611D"/>
    <w:rsid w:val="00C2103C"/>
    <w:rsid w:val="00C25BB7"/>
    <w:rsid w:val="00C4197A"/>
    <w:rsid w:val="00C45805"/>
    <w:rsid w:val="00C46D56"/>
    <w:rsid w:val="00C50F36"/>
    <w:rsid w:val="00C61A79"/>
    <w:rsid w:val="00C6791C"/>
    <w:rsid w:val="00CA2820"/>
    <w:rsid w:val="00CA5B8B"/>
    <w:rsid w:val="00CD25F1"/>
    <w:rsid w:val="00CD28DB"/>
    <w:rsid w:val="00CD505C"/>
    <w:rsid w:val="00CD5D06"/>
    <w:rsid w:val="00CD71D9"/>
    <w:rsid w:val="00CE1578"/>
    <w:rsid w:val="00CF469B"/>
    <w:rsid w:val="00D013B9"/>
    <w:rsid w:val="00D07896"/>
    <w:rsid w:val="00D13B55"/>
    <w:rsid w:val="00D14E6A"/>
    <w:rsid w:val="00D17B33"/>
    <w:rsid w:val="00D23150"/>
    <w:rsid w:val="00D35A3E"/>
    <w:rsid w:val="00D460FE"/>
    <w:rsid w:val="00D57C43"/>
    <w:rsid w:val="00D61CE6"/>
    <w:rsid w:val="00D65F04"/>
    <w:rsid w:val="00D77E7F"/>
    <w:rsid w:val="00D80BF7"/>
    <w:rsid w:val="00D82051"/>
    <w:rsid w:val="00D94EAF"/>
    <w:rsid w:val="00D95B47"/>
    <w:rsid w:val="00D96280"/>
    <w:rsid w:val="00DB7B33"/>
    <w:rsid w:val="00DC15BF"/>
    <w:rsid w:val="00DD03EB"/>
    <w:rsid w:val="00DE1A38"/>
    <w:rsid w:val="00DE24B8"/>
    <w:rsid w:val="00DE56A6"/>
    <w:rsid w:val="00DE5942"/>
    <w:rsid w:val="00E06874"/>
    <w:rsid w:val="00E10433"/>
    <w:rsid w:val="00E135C3"/>
    <w:rsid w:val="00E153D1"/>
    <w:rsid w:val="00E15C87"/>
    <w:rsid w:val="00E241E0"/>
    <w:rsid w:val="00E303F9"/>
    <w:rsid w:val="00E31B59"/>
    <w:rsid w:val="00E433BD"/>
    <w:rsid w:val="00E52C12"/>
    <w:rsid w:val="00E540C7"/>
    <w:rsid w:val="00E54A4D"/>
    <w:rsid w:val="00E95F05"/>
    <w:rsid w:val="00EC52B9"/>
    <w:rsid w:val="00ED4BB4"/>
    <w:rsid w:val="00F03F08"/>
    <w:rsid w:val="00F154B7"/>
    <w:rsid w:val="00F358BF"/>
    <w:rsid w:val="00F608CD"/>
    <w:rsid w:val="00F63AAE"/>
    <w:rsid w:val="00F768BF"/>
    <w:rsid w:val="00F8743C"/>
    <w:rsid w:val="00F904B5"/>
    <w:rsid w:val="00F96BA0"/>
    <w:rsid w:val="00F97BF6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DA3F7"/>
  <w15:docId w15:val="{4BFAE353-23D1-49CF-ABF9-D2675B2A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A11B28"/>
  </w:style>
  <w:style w:type="paragraph" w:styleId="a6">
    <w:name w:val="Body Text"/>
    <w:basedOn w:val="a"/>
    <w:link w:val="a7"/>
    <w:rsid w:val="00990B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9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A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7D9D"/>
  </w:style>
  <w:style w:type="paragraph" w:styleId="aa">
    <w:name w:val="footer"/>
    <w:basedOn w:val="a"/>
    <w:link w:val="ab"/>
    <w:uiPriority w:val="99"/>
    <w:unhideWhenUsed/>
    <w:rsid w:val="003A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D9D"/>
  </w:style>
  <w:style w:type="character" w:customStyle="1" w:styleId="apple-converted-space">
    <w:name w:val="apple-converted-space"/>
    <w:basedOn w:val="a0"/>
    <w:rsid w:val="0081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40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4766-46B5-B5C9-AB772F98D344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4766-46B5-B5C9-AB772F98D344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4766-46B5-B5C9-AB772F98D344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766-46B5-B5C9-AB772F98D3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165168.5</c:v>
                </c:pt>
                <c:pt idx="1">
                  <c:v>150606.79999999999</c:v>
                </c:pt>
                <c:pt idx="2" formatCode="#,##0.00">
                  <c:v>145000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66-46B5-B5C9-AB772F98D3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875840"/>
        <c:axId val="115877376"/>
      </c:barChart>
      <c:catAx>
        <c:axId val="11587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5877376"/>
        <c:crosses val="autoZero"/>
        <c:auto val="1"/>
        <c:lblAlgn val="ctr"/>
        <c:lblOffset val="100"/>
        <c:noMultiLvlLbl val="0"/>
      </c:catAx>
      <c:valAx>
        <c:axId val="115877376"/>
        <c:scaling>
          <c:orientation val="minMax"/>
          <c:max val="180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</a:t>
                </a:r>
                <a:r>
                  <a:rPr lang="ru-RU" baseline="0"/>
                  <a:t> рублей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7.3827980804724988E-3"/>
              <c:y val="0.4029845315440498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158758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на 2018 </a:t>
            </a:r>
            <a:r>
              <a:rPr lang="ru-RU" baseline="0"/>
              <a:t>г.</a:t>
            </a:r>
            <a:endParaRPr lang="ru-RU"/>
          </a:p>
        </c:rich>
      </c:tx>
      <c:layout>
        <c:manualLayout>
          <c:xMode val="edge"/>
          <c:yMode val="edge"/>
          <c:x val="0.42312116439990455"/>
          <c:y val="4.098367883185934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3357-4746-8640-31BA8016CDC0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3357-4746-8640-31BA8016CDC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4-3357-4746-8640-31BA8016CDC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3357-4746-8640-31BA8016CDC0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7-3357-4746-8640-31BA8016CDC0}"/>
              </c:ext>
            </c:extLst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3357-4746-8640-31BA8016CDC0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Лист1!$A$9:$A$14</c:f>
              <c:strCache>
                <c:ptCount val="6"/>
                <c:pt idx="0">
                  <c:v> Налог, взимаемый в связи с применением УСН </c:v>
                </c:pt>
                <c:pt idx="1">
                  <c:v> Единый налог на вмененный доход для отдельных видов деятельности </c:v>
                </c:pt>
                <c:pt idx="2">
                  <c:v> Налог, взимаемый в связи с применением патентной системы налогообложения </c:v>
                </c:pt>
                <c:pt idx="3">
                  <c:v> Доходы от компесации затрат государства </c:v>
                </c:pt>
                <c:pt idx="4">
                  <c:v>Штрафы, санкции,возмещение ущерба, прочие доходы</c:v>
                </c:pt>
                <c:pt idx="5">
                  <c:v> Субвенции на опеку и попечительство из бюджета Санкт-Петербурга </c:v>
                </c:pt>
              </c:strCache>
            </c:strRef>
          </c:cat>
          <c:val>
            <c:numRef>
              <c:f>Лист1!$D$9:$D$14</c:f>
              <c:numCache>
                <c:formatCode>_-* #,##0.0_р_._-;\-* #,##0.0_р_._-;_-* "-"??_р_._-;_-@_-</c:formatCode>
                <c:ptCount val="6"/>
                <c:pt idx="0">
                  <c:v>40537</c:v>
                </c:pt>
                <c:pt idx="1">
                  <c:v>72625</c:v>
                </c:pt>
                <c:pt idx="2">
                  <c:v>3522.5</c:v>
                </c:pt>
                <c:pt idx="3">
                  <c:v>3999.9</c:v>
                </c:pt>
                <c:pt idx="4">
                  <c:v>2891</c:v>
                </c:pt>
                <c:pt idx="5">
                  <c:v>21424.6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357-4746-8640-31BA8016CD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txPr>
        <a:bodyPr/>
        <a:lstStyle/>
        <a:p>
          <a:pPr>
            <a:defRPr sz="40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8973371720605413E-2"/>
          <c:y val="0.1865426463724367"/>
          <c:w val="0.88487391168614926"/>
          <c:h val="0.765244009625817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132756,6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C7-4A39-9C57-52914D5ADE3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177950,2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C7-4A39-9C57-52914D5ADE3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156753,0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C7-4A39-9C57-52914D5ADE3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188000,0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C7-4A39-9C57-52914D5ADE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132756.6</c:v>
                </c:pt>
                <c:pt idx="1">
                  <c:v>177950.2</c:v>
                </c:pt>
                <c:pt idx="2">
                  <c:v>156753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C7-4A39-9C57-52914D5ADE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4"/>
        <c:axId val="101343616"/>
        <c:axId val="101345152"/>
      </c:barChart>
      <c:catAx>
        <c:axId val="10134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1345152"/>
        <c:crossesAt val="0"/>
        <c:auto val="1"/>
        <c:lblAlgn val="ctr"/>
        <c:lblOffset val="100"/>
        <c:noMultiLvlLbl val="0"/>
      </c:catAx>
      <c:valAx>
        <c:axId val="101345152"/>
        <c:scaling>
          <c:orientation val="minMax"/>
          <c:max val="190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рублей</a:t>
                </a:r>
              </a:p>
            </c:rich>
          </c:tx>
          <c:layout>
            <c:manualLayout>
              <c:xMode val="edge"/>
              <c:yMode val="edge"/>
              <c:x val="7.326007326007326E-3"/>
              <c:y val="0.479196833622634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13436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txPr>
        <a:bodyPr/>
        <a:lstStyle/>
        <a:p>
          <a:pPr>
            <a:defRPr sz="40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108364.4</c:v>
                </c:pt>
                <c:pt idx="1">
                  <c:v>117790.9</c:v>
                </c:pt>
                <c:pt idx="2">
                  <c:v>132756.6</c:v>
                </c:pt>
                <c:pt idx="3">
                  <c:v>175000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D7-47D7-98BC-A95500DC7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343616"/>
        <c:axId val="101345152"/>
      </c:barChart>
      <c:catAx>
        <c:axId val="10134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1345152"/>
        <c:crossesAt val="0"/>
        <c:auto val="1"/>
        <c:lblAlgn val="ctr"/>
        <c:lblOffset val="100"/>
        <c:noMultiLvlLbl val="0"/>
      </c:catAx>
      <c:valAx>
        <c:axId val="101345152"/>
        <c:scaling>
          <c:orientation val="minMax"/>
          <c:max val="180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рублей</a:t>
                </a:r>
              </a:p>
            </c:rich>
          </c:tx>
          <c:layout>
            <c:manualLayout>
              <c:xMode val="edge"/>
              <c:yMode val="edge"/>
              <c:x val="7.326007326007326E-3"/>
              <c:y val="0.479196833622634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1343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НА 2018</a:t>
            </a:r>
          </a:p>
          <a:p>
            <a:pPr>
              <a:defRPr/>
            </a:pPr>
            <a:r>
              <a:rPr lang="ru-RU"/>
              <a:t> г</a:t>
            </a:r>
          </a:p>
        </c:rich>
      </c:tx>
      <c:layout>
        <c:manualLayout>
          <c:xMode val="edge"/>
          <c:yMode val="edge"/>
          <c:x val="0.43710878691457056"/>
          <c:y val="1.2077294685990338E-2"/>
        </c:manualLayout>
      </c:layout>
      <c:overlay val="0"/>
    </c:title>
    <c:autoTitleDeleted val="0"/>
    <c:view3D>
      <c:rotX val="30"/>
      <c:rotY val="22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87509515855973E-2"/>
          <c:y val="5.1026643252327329E-2"/>
          <c:w val="0.65681835225142415"/>
          <c:h val="0.6398891973035764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EEB-4D9C-8A68-4E6C4532625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BEEB-4D9C-8A68-4E6C4532625B}"/>
              </c:ext>
            </c:extLst>
          </c:dPt>
          <c:dPt>
            <c:idx val="2"/>
            <c:bubble3D val="0"/>
            <c:explosion val="18"/>
            <c:extLst>
              <c:ext xmlns:c16="http://schemas.microsoft.com/office/drawing/2014/chart" uri="{C3380CC4-5D6E-409C-BE32-E72D297353CC}">
                <c16:uniqueId val="{00000003-BEEB-4D9C-8A68-4E6C4532625B}"/>
              </c:ext>
            </c:extLst>
          </c:dPt>
          <c:dPt>
            <c:idx val="3"/>
            <c:bubble3D val="0"/>
            <c:spPr>
              <a:ln>
                <a:solidFill>
                  <a:srgbClr val="7030A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BEEB-4D9C-8A68-4E6C4532625B}"/>
              </c:ext>
            </c:extLst>
          </c:dPt>
          <c:dPt>
            <c:idx val="4"/>
            <c:bubble3D val="0"/>
            <c:explosion val="28"/>
            <c:extLst>
              <c:ext xmlns:c16="http://schemas.microsoft.com/office/drawing/2014/chart" uri="{C3380CC4-5D6E-409C-BE32-E72D297353CC}">
                <c16:uniqueId val="{00000007-BEEB-4D9C-8A68-4E6C4532625B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8-BEEB-4D9C-8A68-4E6C4532625B}"/>
              </c:ext>
            </c:extLst>
          </c:dPt>
          <c:dPt>
            <c:idx val="6"/>
            <c:bubble3D val="0"/>
            <c:explosion val="17"/>
            <c:extLst>
              <c:ext xmlns:c16="http://schemas.microsoft.com/office/drawing/2014/chart" uri="{C3380CC4-5D6E-409C-BE32-E72D297353CC}">
                <c16:uniqueId val="{0000000A-BEEB-4D9C-8A68-4E6C4532625B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B-BEEB-4D9C-8A68-4E6C4532625B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C-BEEB-4D9C-8A68-4E6C4532625B}"/>
              </c:ext>
            </c:extLst>
          </c:dPt>
          <c:dLbls>
            <c:numFmt formatCode="0.00%" sourceLinked="0"/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Лист1!$A$6:$A$14</c:f>
              <c:strCache>
                <c:ptCount val="9"/>
                <c:pt idx="0">
                  <c:v> Общегосударственные расходы </c:v>
                </c:pt>
                <c:pt idx="1">
                  <c:v> Национальная экономика </c:v>
                </c:pt>
                <c:pt idx="2">
                  <c:v> Национальная безопасность и правохранительная деятельность </c:v>
                </c:pt>
                <c:pt idx="3">
                  <c:v> Благоустройство </c:v>
                </c:pt>
                <c:pt idx="4">
                  <c:v> Образование </c:v>
                </c:pt>
                <c:pt idx="5">
                  <c:v> Культура, праздничные мероприятия </c:v>
                </c:pt>
                <c:pt idx="6">
                  <c:v> Опубликование муниципальных правоых актов </c:v>
                </c:pt>
                <c:pt idx="7">
                  <c:v> Физическая культура и спорт </c:v>
                </c:pt>
                <c:pt idx="8">
                  <c:v> Социальная политика </c:v>
                </c:pt>
              </c:strCache>
            </c:strRef>
          </c:cat>
          <c:val>
            <c:numRef>
              <c:f>Лист1!$D$6:$D$14</c:f>
              <c:numCache>
                <c:formatCode>_-* #,##0.0_р_._-;\-* #,##0.0_р_._-;_-* "-"??_р_._-;_-@_-</c:formatCode>
                <c:ptCount val="9"/>
                <c:pt idx="0">
                  <c:v>39062.300000000003</c:v>
                </c:pt>
                <c:pt idx="1">
                  <c:v>349.3</c:v>
                </c:pt>
                <c:pt idx="2">
                  <c:v>744.4</c:v>
                </c:pt>
                <c:pt idx="3">
                  <c:v>78655.600000000006</c:v>
                </c:pt>
                <c:pt idx="4">
                  <c:v>2119.6</c:v>
                </c:pt>
                <c:pt idx="5">
                  <c:v>13967</c:v>
                </c:pt>
                <c:pt idx="6">
                  <c:v>1370</c:v>
                </c:pt>
                <c:pt idx="7">
                  <c:v>2280.8000000000002</c:v>
                </c:pt>
                <c:pt idx="8">
                  <c:v>19451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EEB-4D9C-8A68-4E6C45326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 cap="rnd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990E-B0BA-43F4-A731-9B8FD4B5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32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Пользователь Windows</cp:lastModifiedBy>
  <cp:revision>66</cp:revision>
  <cp:lastPrinted>2019-03-20T12:33:00Z</cp:lastPrinted>
  <dcterms:created xsi:type="dcterms:W3CDTF">2017-10-02T08:11:00Z</dcterms:created>
  <dcterms:modified xsi:type="dcterms:W3CDTF">2019-03-21T11:46:00Z</dcterms:modified>
</cp:coreProperties>
</file>