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7B64" w14:textId="77777777" w:rsidR="007F6FF4" w:rsidRPr="007F6FF4" w:rsidRDefault="007F6FF4" w:rsidP="007F6FF4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6F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3175C0" wp14:editId="057F4263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B0C7" w14:textId="77777777"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14:paraId="00F0891B" w14:textId="77777777"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14:paraId="26C876E0" w14:textId="77777777"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САНКТ-ПЕТЕРБУРГА</w:t>
      </w:r>
    </w:p>
    <w:p w14:paraId="73852D57" w14:textId="77777777"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14:paraId="57295043" w14:textId="3AC3769E" w:rsidR="007F6FF4" w:rsidRPr="007F6FF4" w:rsidRDefault="007F6FF4" w:rsidP="007F6FF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FF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715DF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7F6FF4">
        <w:rPr>
          <w:rFonts w:ascii="Times New Roman" w:hAnsi="Times New Roman"/>
          <w:b/>
          <w:color w:val="000000"/>
          <w:sz w:val="28"/>
          <w:szCs w:val="28"/>
        </w:rPr>
        <w:t xml:space="preserve"> СОЗЫВ</w:t>
      </w:r>
    </w:p>
    <w:p w14:paraId="66F900EA" w14:textId="77777777" w:rsidR="007F6FF4" w:rsidRPr="007F6FF4" w:rsidRDefault="007F6FF4" w:rsidP="007F6FF4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</w:p>
    <w:p w14:paraId="79A50465" w14:textId="77777777" w:rsidR="007F6FF4" w:rsidRPr="007F6FF4" w:rsidRDefault="007F6FF4" w:rsidP="007F6FF4">
      <w:pPr>
        <w:ind w:firstLine="240"/>
        <w:jc w:val="center"/>
        <w:rPr>
          <w:rFonts w:ascii="Times New Roman" w:hAnsi="Times New Roman"/>
          <w:color w:val="000000"/>
          <w:sz w:val="32"/>
          <w:szCs w:val="32"/>
        </w:rPr>
      </w:pPr>
      <w:r w:rsidRPr="007F6FF4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14:paraId="4AA68C67" w14:textId="77777777" w:rsidR="007F6FF4" w:rsidRPr="007F6FF4" w:rsidRDefault="007F6FF4" w:rsidP="007F6FF4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65330B" w14:textId="53A8E1B8" w:rsidR="007F6FF4" w:rsidRPr="007F6FF4" w:rsidRDefault="00650265" w:rsidP="007F6FF4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«25» декабря 2020г.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>№ 23</w:t>
      </w:r>
    </w:p>
    <w:p w14:paraId="2F640EDB" w14:textId="77777777" w:rsidR="007F6FF4" w:rsidRPr="007F6FF4" w:rsidRDefault="007F6FF4" w:rsidP="007F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387EAF1" w14:textId="77777777" w:rsidR="00AF6A20" w:rsidRDefault="00AF6A20" w:rsidP="00650265">
      <w:pPr>
        <w:pStyle w:val="ConsTitle"/>
        <w:widowControl/>
        <w:ind w:right="0" w:firstLine="540"/>
        <w:rPr>
          <w:rFonts w:ascii="Times New Roman" w:hAnsi="Times New Roman" w:cs="Times New Roman"/>
          <w:sz w:val="24"/>
        </w:rPr>
      </w:pPr>
    </w:p>
    <w:p w14:paraId="504CE742" w14:textId="77777777" w:rsidR="00285387" w:rsidRPr="00650265" w:rsidRDefault="00785F9E" w:rsidP="0028538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50265">
        <w:rPr>
          <w:rFonts w:ascii="Times New Roman" w:hAnsi="Times New Roman" w:cs="Times New Roman"/>
          <w:bCs w:val="0"/>
          <w:sz w:val="24"/>
          <w:szCs w:val="24"/>
        </w:rPr>
        <w:t xml:space="preserve">Об обращении Санкт-Петербургской избирательной комиссии </w:t>
      </w:r>
    </w:p>
    <w:p w14:paraId="3150A24C" w14:textId="77777777" w:rsidR="00AF6A20" w:rsidRPr="001E5877" w:rsidRDefault="00ED63F6" w:rsidP="0028538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  <w:r w:rsidRPr="001E5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F16D8" w14:textId="7EC673BE" w:rsidR="002F23AC" w:rsidRPr="00785F9E" w:rsidRDefault="00785F9E" w:rsidP="00785F9E">
      <w:pPr>
        <w:ind w:left="360"/>
        <w:jc w:val="both"/>
        <w:rPr>
          <w:rFonts w:ascii="Times New Roman" w:hAnsi="Times New Roman"/>
          <w:szCs w:val="24"/>
        </w:rPr>
      </w:pPr>
      <w:r w:rsidRPr="00785F9E">
        <w:rPr>
          <w:rFonts w:ascii="Times New Roman" w:hAnsi="Times New Roman"/>
          <w:szCs w:val="24"/>
        </w:rPr>
        <w:t>Рассмотрев обращение Санкт-Петербургской Избирательной комиссии, учитывая положения Федерального закона от 12 июня 2002 г. № 67-ФЗ "Об основных гарантиях избирательных прав и права на участие в референдуме граждан Российской Федерации"</w:t>
      </w:r>
      <w:r w:rsidR="002158F3" w:rsidRPr="00785F9E">
        <w:rPr>
          <w:rFonts w:ascii="Times New Roman" w:hAnsi="Times New Roman"/>
          <w:szCs w:val="24"/>
        </w:rPr>
        <w:t>,</w:t>
      </w:r>
      <w:r w:rsidRPr="00785F9E">
        <w:rPr>
          <w:rFonts w:ascii="Times New Roman" w:hAnsi="Times New Roman"/>
          <w:szCs w:val="24"/>
        </w:rPr>
        <w:t xml:space="preserve"> а также то, что </w:t>
      </w:r>
      <w:r>
        <w:rPr>
          <w:rFonts w:ascii="Times New Roman" w:hAnsi="Times New Roman"/>
          <w:color w:val="222222"/>
          <w:szCs w:val="24"/>
          <w:shd w:val="clear" w:color="auto" w:fill="FEFEFE"/>
        </w:rPr>
        <w:t>н</w:t>
      </w:r>
      <w:r w:rsidRPr="00785F9E">
        <w:rPr>
          <w:rFonts w:ascii="Times New Roman" w:hAnsi="Times New Roman"/>
          <w:color w:val="222222"/>
          <w:szCs w:val="24"/>
          <w:shd w:val="clear" w:color="auto" w:fill="FEFEFE"/>
        </w:rPr>
        <w:t xml:space="preserve">аличие </w:t>
      </w:r>
      <w:r>
        <w:rPr>
          <w:rFonts w:ascii="Times New Roman" w:hAnsi="Times New Roman"/>
          <w:color w:val="222222"/>
          <w:szCs w:val="24"/>
          <w:shd w:val="clear" w:color="auto" w:fill="FEFEFE"/>
        </w:rPr>
        <w:t>Избирательной комиссии муниципального образования</w:t>
      </w:r>
      <w:r w:rsidRPr="00785F9E">
        <w:rPr>
          <w:rFonts w:ascii="Times New Roman" w:hAnsi="Times New Roman"/>
          <w:color w:val="222222"/>
          <w:szCs w:val="24"/>
          <w:shd w:val="clear" w:color="auto" w:fill="FEFEFE"/>
        </w:rPr>
        <w:t xml:space="preserve"> связано с конституционно установленной отделенностью местного самоуправления от государственной власти</w:t>
      </w:r>
      <w:r>
        <w:rPr>
          <w:rFonts w:ascii="Times New Roman" w:hAnsi="Times New Roman"/>
          <w:color w:val="222222"/>
          <w:szCs w:val="24"/>
          <w:shd w:val="clear" w:color="auto" w:fill="FEFEFE"/>
        </w:rPr>
        <w:t xml:space="preserve"> </w:t>
      </w:r>
      <w:r w:rsidR="002F23AC" w:rsidRPr="00785F9E">
        <w:rPr>
          <w:rFonts w:ascii="Times New Roman" w:hAnsi="Times New Roman"/>
          <w:szCs w:val="24"/>
        </w:rPr>
        <w:t xml:space="preserve">Муниципальный совет </w:t>
      </w:r>
    </w:p>
    <w:p w14:paraId="29CC697C" w14:textId="77777777" w:rsidR="002158F3" w:rsidRDefault="002158F3" w:rsidP="002F23AC">
      <w:pPr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</w:rPr>
      </w:pPr>
    </w:p>
    <w:p w14:paraId="21F78E32" w14:textId="77777777" w:rsidR="001E5877" w:rsidRPr="002158F3" w:rsidRDefault="001E5877" w:rsidP="002F23AC">
      <w:pPr>
        <w:autoSpaceDE w:val="0"/>
        <w:autoSpaceDN w:val="0"/>
        <w:adjustRightInd w:val="0"/>
        <w:ind w:left="284" w:firstLine="709"/>
        <w:jc w:val="both"/>
        <w:outlineLvl w:val="1"/>
        <w:rPr>
          <w:rFonts w:ascii="Times New Roman" w:hAnsi="Times New Roman"/>
        </w:rPr>
      </w:pPr>
      <w:r w:rsidRPr="002158F3">
        <w:rPr>
          <w:rFonts w:ascii="Times New Roman" w:hAnsi="Times New Roman"/>
        </w:rPr>
        <w:t xml:space="preserve">РЕШИЛ: </w:t>
      </w:r>
    </w:p>
    <w:p w14:paraId="3116C6F7" w14:textId="77777777" w:rsidR="001E5877" w:rsidRPr="002158F3" w:rsidRDefault="00785F9E" w:rsidP="002158F3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Признать нецелесообразным обращение в Санкт-Петербургскую избирательную комиссию </w:t>
      </w:r>
      <w:r w:rsidR="007336BE">
        <w:rPr>
          <w:rFonts w:ascii="Times New Roman" w:hAnsi="Times New Roman"/>
          <w:szCs w:val="24"/>
        </w:rPr>
        <w:t xml:space="preserve">о возложении полномочий Избирательной комиссии муниципального образования Муниципальный округ Озеро Долгое на соответствующую Территориальную избирательную комиссию. </w:t>
      </w:r>
    </w:p>
    <w:p w14:paraId="51DBD16A" w14:textId="77777777" w:rsidR="00C30445" w:rsidRDefault="001E5877" w:rsidP="002158F3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 w:rsidRPr="002158F3">
        <w:rPr>
          <w:rFonts w:ascii="Times New Roman" w:hAnsi="Times New Roman"/>
          <w:szCs w:val="24"/>
        </w:rPr>
        <w:t>Настоящее решение вступает в силу со дня его принятия</w:t>
      </w:r>
      <w:r w:rsidR="002158F3" w:rsidRPr="002158F3">
        <w:rPr>
          <w:rFonts w:ascii="Times New Roman" w:hAnsi="Times New Roman"/>
          <w:szCs w:val="24"/>
        </w:rPr>
        <w:t xml:space="preserve"> и подлежит официальному опубликованию (обнародованию)</w:t>
      </w:r>
      <w:r w:rsidRPr="002158F3">
        <w:rPr>
          <w:rFonts w:ascii="Times New Roman" w:hAnsi="Times New Roman"/>
          <w:szCs w:val="24"/>
        </w:rPr>
        <w:t>.</w:t>
      </w:r>
    </w:p>
    <w:p w14:paraId="78FDA79F" w14:textId="77777777" w:rsidR="007336BE" w:rsidRPr="002158F3" w:rsidRDefault="007336BE" w:rsidP="002158F3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Поручить главе МО </w:t>
      </w:r>
      <w:proofErr w:type="spellStart"/>
      <w:r>
        <w:rPr>
          <w:rFonts w:ascii="Times New Roman" w:hAnsi="Times New Roman"/>
          <w:szCs w:val="24"/>
        </w:rPr>
        <w:t>МО</w:t>
      </w:r>
      <w:proofErr w:type="spellEnd"/>
      <w:r>
        <w:rPr>
          <w:rFonts w:ascii="Times New Roman" w:hAnsi="Times New Roman"/>
          <w:szCs w:val="24"/>
        </w:rPr>
        <w:t xml:space="preserve"> Озеро Долгое в десятидневный срок направить данное решение в Санкт-Петербургскую избирательную комиссию.</w:t>
      </w:r>
    </w:p>
    <w:p w14:paraId="36146FFB" w14:textId="77777777" w:rsidR="002F4179" w:rsidRPr="002158F3" w:rsidRDefault="002F4179" w:rsidP="002158F3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18B558" w14:textId="77777777" w:rsidR="006724B5" w:rsidRDefault="006724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14:paraId="53F1BD8B" w14:textId="77777777" w:rsidR="001E5877" w:rsidRDefault="001E58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14:paraId="7C016FC2" w14:textId="77777777" w:rsidR="006724B5" w:rsidRDefault="00144D0A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</w:t>
      </w:r>
      <w:r w:rsidR="006724B5">
        <w:rPr>
          <w:rFonts w:ascii="Times New Roman" w:hAnsi="Times New Roman" w:cs="Times New Roman"/>
          <w:i/>
          <w:sz w:val="24"/>
        </w:rPr>
        <w:t>лав</w:t>
      </w:r>
      <w:r>
        <w:rPr>
          <w:rFonts w:ascii="Times New Roman" w:hAnsi="Times New Roman" w:cs="Times New Roman"/>
          <w:i/>
          <w:sz w:val="24"/>
        </w:rPr>
        <w:t>а</w:t>
      </w:r>
      <w:r w:rsidR="006724B5">
        <w:rPr>
          <w:rFonts w:ascii="Times New Roman" w:hAnsi="Times New Roman" w:cs="Times New Roman"/>
          <w:i/>
          <w:sz w:val="24"/>
        </w:rPr>
        <w:t xml:space="preserve"> Муниципального образования</w:t>
      </w:r>
    </w:p>
    <w:p w14:paraId="5E2965C1" w14:textId="10E83E24" w:rsidR="007F6FF4" w:rsidRDefault="006724B5" w:rsidP="002853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Муниципальный округ Озеро Долгое                                                             </w:t>
      </w:r>
      <w:r w:rsidR="00650265">
        <w:rPr>
          <w:rFonts w:ascii="Times New Roman" w:hAnsi="Times New Roman" w:cs="Times New Roman"/>
          <w:i/>
          <w:sz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   В.В. </w:t>
      </w:r>
      <w:r w:rsidR="00144D0A">
        <w:rPr>
          <w:rFonts w:ascii="Times New Roman" w:hAnsi="Times New Roman" w:cs="Times New Roman"/>
          <w:i/>
          <w:sz w:val="24"/>
        </w:rPr>
        <w:t>Байдалаков</w:t>
      </w:r>
    </w:p>
    <w:sectPr w:rsidR="007F6FF4" w:rsidSect="003E70C6">
      <w:pgSz w:w="11906" w:h="16838"/>
      <w:pgMar w:top="540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A30D6B"/>
    <w:multiLevelType w:val="hybridMultilevel"/>
    <w:tmpl w:val="9E4414D8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F16668"/>
    <w:multiLevelType w:val="hybridMultilevel"/>
    <w:tmpl w:val="CD2230BA"/>
    <w:lvl w:ilvl="0" w:tplc="4726CF02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126C66"/>
    <w:multiLevelType w:val="multilevel"/>
    <w:tmpl w:val="CADA8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7A0AF7"/>
    <w:multiLevelType w:val="hybridMultilevel"/>
    <w:tmpl w:val="9CA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341C"/>
    <w:multiLevelType w:val="hybridMultilevel"/>
    <w:tmpl w:val="A0CE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72586"/>
    <w:multiLevelType w:val="hybridMultilevel"/>
    <w:tmpl w:val="BE52FD20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E1C6CE9"/>
    <w:multiLevelType w:val="multilevel"/>
    <w:tmpl w:val="A46A27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430E20DA"/>
    <w:multiLevelType w:val="hybridMultilevel"/>
    <w:tmpl w:val="3CBE969A"/>
    <w:lvl w:ilvl="0" w:tplc="FEB06F6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55F62"/>
    <w:multiLevelType w:val="hybridMultilevel"/>
    <w:tmpl w:val="0CAE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4AEC"/>
    <w:multiLevelType w:val="hybridMultilevel"/>
    <w:tmpl w:val="854C137A"/>
    <w:lvl w:ilvl="0" w:tplc="4726CF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51B66"/>
    <w:multiLevelType w:val="hybridMultilevel"/>
    <w:tmpl w:val="9148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92"/>
    <w:rsid w:val="000040A3"/>
    <w:rsid w:val="000424E5"/>
    <w:rsid w:val="00080701"/>
    <w:rsid w:val="000E1756"/>
    <w:rsid w:val="000E3ECA"/>
    <w:rsid w:val="00144C85"/>
    <w:rsid w:val="00144D0A"/>
    <w:rsid w:val="00173AA7"/>
    <w:rsid w:val="00191431"/>
    <w:rsid w:val="00192E17"/>
    <w:rsid w:val="001E5877"/>
    <w:rsid w:val="002056B3"/>
    <w:rsid w:val="002158F3"/>
    <w:rsid w:val="002262D8"/>
    <w:rsid w:val="00227609"/>
    <w:rsid w:val="00285387"/>
    <w:rsid w:val="002F23AC"/>
    <w:rsid w:val="002F4179"/>
    <w:rsid w:val="003106C2"/>
    <w:rsid w:val="00322571"/>
    <w:rsid w:val="0034132A"/>
    <w:rsid w:val="003E70C6"/>
    <w:rsid w:val="004213F8"/>
    <w:rsid w:val="00461192"/>
    <w:rsid w:val="004761C8"/>
    <w:rsid w:val="004A206F"/>
    <w:rsid w:val="004E1B9C"/>
    <w:rsid w:val="005D7898"/>
    <w:rsid w:val="005F6711"/>
    <w:rsid w:val="00650265"/>
    <w:rsid w:val="006724B5"/>
    <w:rsid w:val="00672B94"/>
    <w:rsid w:val="00692911"/>
    <w:rsid w:val="006C0923"/>
    <w:rsid w:val="006D7789"/>
    <w:rsid w:val="00715DFA"/>
    <w:rsid w:val="007336BE"/>
    <w:rsid w:val="00742E84"/>
    <w:rsid w:val="00761241"/>
    <w:rsid w:val="00785F9E"/>
    <w:rsid w:val="0079466D"/>
    <w:rsid w:val="007B2E6A"/>
    <w:rsid w:val="007C7C48"/>
    <w:rsid w:val="007F6FF4"/>
    <w:rsid w:val="0081361C"/>
    <w:rsid w:val="00891141"/>
    <w:rsid w:val="00935B1E"/>
    <w:rsid w:val="00A663CD"/>
    <w:rsid w:val="00A8578E"/>
    <w:rsid w:val="00AC14B3"/>
    <w:rsid w:val="00AF6A20"/>
    <w:rsid w:val="00B41CD6"/>
    <w:rsid w:val="00C249C8"/>
    <w:rsid w:val="00C30445"/>
    <w:rsid w:val="00C8432B"/>
    <w:rsid w:val="00CB3BE5"/>
    <w:rsid w:val="00CD2C74"/>
    <w:rsid w:val="00D2073B"/>
    <w:rsid w:val="00D32D94"/>
    <w:rsid w:val="00D43445"/>
    <w:rsid w:val="00D4539B"/>
    <w:rsid w:val="00DB1510"/>
    <w:rsid w:val="00DE025B"/>
    <w:rsid w:val="00DE6528"/>
    <w:rsid w:val="00E129DB"/>
    <w:rsid w:val="00E175F4"/>
    <w:rsid w:val="00ED63F6"/>
    <w:rsid w:val="00EE785E"/>
    <w:rsid w:val="00E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FE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paragraph" w:styleId="a7">
    <w:name w:val="List Paragraph"/>
    <w:basedOn w:val="a"/>
    <w:uiPriority w:val="34"/>
    <w:qFormat/>
    <w:rsid w:val="002853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paragraph" w:styleId="a7">
    <w:name w:val="List Paragraph"/>
    <w:basedOn w:val="a"/>
    <w:uiPriority w:val="34"/>
    <w:qFormat/>
    <w:rsid w:val="002853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Озеро Долгое</Company>
  <LinksUpToDate>false</LinksUpToDate>
  <CharactersWithSpaces>1421</CharactersWithSpaces>
  <SharedDoc>false</SharedDoc>
  <HLinks>
    <vt:vector size="18" baseType="variant"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consultantplus://offline/ref=AA5B313D70C8D5AACEE807A0932DDD2A6AE44D4F365E7057181D3D6597SDO1M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consultantplus://offline/ref=57F0BBF60BE4DA02E7C49F52C97EF87E25C92BF4DB270755636FF50E6DiCt1I</vt:lpwstr>
      </vt:variant>
      <vt:variant>
        <vt:lpwstr/>
      </vt:variant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consultantplus://offline/ref=16F1102D196560F23406F641E4C0A1CE22884F5C08AF2418E6A62A427A6BoFF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ольга</cp:lastModifiedBy>
  <cp:revision>5</cp:revision>
  <cp:lastPrinted>2020-12-25T09:53:00Z</cp:lastPrinted>
  <dcterms:created xsi:type="dcterms:W3CDTF">2020-12-25T09:46:00Z</dcterms:created>
  <dcterms:modified xsi:type="dcterms:W3CDTF">2020-12-28T07:34:00Z</dcterms:modified>
</cp:coreProperties>
</file>