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F7" w:rsidRPr="00F853F7" w:rsidRDefault="00F853F7" w:rsidP="00F853F7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</w:pPr>
      <w:r w:rsidRPr="00F853F7">
        <w:rPr>
          <w:rFonts w:ascii="Times New Roman" w:eastAsia="Times New Roman" w:hAnsi="Times New Roman" w:cs="Times New Roman"/>
          <w:color w:val="FF0101"/>
          <w:kern w:val="36"/>
          <w:sz w:val="30"/>
          <w:szCs w:val="30"/>
          <w:lang w:eastAsia="ru-RU"/>
        </w:rPr>
        <w:t>Меры пожарной безопасности в жилых домах.</w:t>
      </w:r>
    </w:p>
    <w:p w:rsidR="00F853F7" w:rsidRPr="00F853F7" w:rsidRDefault="00F853F7" w:rsidP="00F853F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782050" cy="6677025"/>
            <wp:effectExtent l="0" t="0" r="0" b="9525"/>
            <wp:docPr id="1" name="Рисунок 1" descr="http://ozero-dolgoe.net/images/news/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ero-dolgoe.net/images/news/poz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F7" w:rsidRPr="00F853F7" w:rsidRDefault="00F853F7" w:rsidP="00F853F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853F7" w:rsidRPr="00F853F7" w:rsidRDefault="00F853F7" w:rsidP="00F853F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 </w:t>
      </w:r>
      <w:r w:rsidRPr="00F85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12 месяцев 2014 года на территории Приморского района произошел 231 пожар и 1257 загораний. </w:t>
      </w:r>
    </w:p>
    <w:p w:rsidR="00F853F7" w:rsidRPr="00F853F7" w:rsidRDefault="00F853F7" w:rsidP="00F853F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Наибольшее количество пожаров произошло в государственном, жилом фонде -77 (57 в квартирах, 20 в местах общего пользования)..</w:t>
      </w:r>
    </w:p>
    <w:p w:rsidR="00F853F7" w:rsidRPr="00F853F7" w:rsidRDefault="00F853F7" w:rsidP="00F853F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</w:t>
      </w:r>
      <w:r w:rsidRPr="00F85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бытовых электронагревательных приборов, внутриквартирных систем электрооборудования.</w:t>
      </w:r>
    </w:p>
    <w:p w:rsidR="00F853F7" w:rsidRPr="00F853F7" w:rsidRDefault="00F853F7" w:rsidP="00F853F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Погибло при пожарах 10 человек, из них 7 человек в квартирах. Причина гибели - отравление угарным газом и полученные ожоги, смерть наступила до прибытия пожарных подразделений МЧС. Как правило, погибшие находились в состоянии алкогольного опьянения, причиной пожаров явилось неосторожное обращение с огнем при курении самими погибшими.</w:t>
      </w:r>
    </w:p>
    <w:p w:rsidR="00F853F7" w:rsidRPr="00F853F7" w:rsidRDefault="00F853F7" w:rsidP="00F853F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Так например: 10.10.2014г. по Комендантскому пр. д. 32 к.3 кв.146 в отдельной 2-х комнатной квартире, в комнате площадью 12 кв.м. обгорела обстановка на площади 3 кв.м. В результате погиб мужчина Родионов Н.Л. 1961 г.р.(неосторожное обращение с огнем при курении)</w:t>
      </w:r>
    </w:p>
    <w:p w:rsidR="00F853F7" w:rsidRPr="00F853F7" w:rsidRDefault="00F853F7" w:rsidP="00F853F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Аналогичный пожар произошел 31.12.2014г. по ул. М.Десятинной д. 11, кв. 64 в отдельной 2-х комнатной квартире, в комнате площадью 18 кв.м. обгорела обстановка на площади 2 кв.м. Погиб мужчина Платонов А.Б. 1977г.р. (неосторожное обращение с огнем при курении)</w:t>
      </w:r>
    </w:p>
    <w:p w:rsidR="00F853F7" w:rsidRPr="00F853F7" w:rsidRDefault="00F853F7" w:rsidP="00F853F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Последствия пожара – печальны, но их, как и впрочем, сам пожар, можно избежать, соблюдая элементарные требования правил пожарной безопасности.</w:t>
      </w:r>
    </w:p>
    <w:p w:rsidR="00F853F7" w:rsidRPr="00F853F7" w:rsidRDefault="00F853F7" w:rsidP="00F853F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        </w:t>
      </w:r>
      <w:r w:rsidRPr="00F853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В случае возникновения пожара необходимо: </w:t>
      </w:r>
      <w:r w:rsidRPr="00F853F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85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в пожарную охрану по телефону 01 или 112 (с сотового). Выведите на улицу детей и престарелых. Попробуйте самостоятельно потушить пожар, используя подручные средства (воду, стиральный порошок, плотную ткань, от внутренних пожарных кранов в зданиях повышенной этажности, и т.п.). При опасности поражения электрическим током отключите электроэнергию (автоматы в щитке на лестничной площадке).  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 Во время пожара необходимо воздержаться от открытия окон и дверей для уменьшения притока воздуха. Если в квартире сильно задымлено и ликвидировать очаги горения своими силами не предоставляется возможным, немедленно покиньте квартиру, прикрыв за собой дверь.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 По возможности организуйте встречу пожарных подразделений, укажите на очаг пожара.</w:t>
      </w:r>
    </w:p>
    <w:p w:rsidR="00F853F7" w:rsidRPr="00F853F7" w:rsidRDefault="00F853F7" w:rsidP="00F853F7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53F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Помните, что от Ваших  знаний по предотвращению пожаров зависит безопасность ваших родных и близких, их здоровье и жизнь!</w:t>
      </w:r>
    </w:p>
    <w:p w:rsidR="00FD71D7" w:rsidRDefault="00FD71D7">
      <w:bookmarkStart w:id="0" w:name="_GoBack"/>
      <w:bookmarkEnd w:id="0"/>
    </w:p>
    <w:sectPr w:rsidR="00FD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3F"/>
    <w:rsid w:val="00F853F7"/>
    <w:rsid w:val="00FD5C3F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853F7"/>
  </w:style>
  <w:style w:type="paragraph" w:styleId="a3">
    <w:name w:val="Normal (Web)"/>
    <w:basedOn w:val="a"/>
    <w:uiPriority w:val="99"/>
    <w:semiHidden/>
    <w:unhideWhenUsed/>
    <w:rsid w:val="00F8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8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3F7"/>
    <w:rPr>
      <w:b/>
      <w:bCs/>
    </w:rPr>
  </w:style>
  <w:style w:type="character" w:styleId="a5">
    <w:name w:val="Emphasis"/>
    <w:basedOn w:val="a0"/>
    <w:uiPriority w:val="20"/>
    <w:qFormat/>
    <w:rsid w:val="00F85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853F7"/>
  </w:style>
  <w:style w:type="paragraph" w:styleId="a3">
    <w:name w:val="Normal (Web)"/>
    <w:basedOn w:val="a"/>
    <w:uiPriority w:val="99"/>
    <w:semiHidden/>
    <w:unhideWhenUsed/>
    <w:rsid w:val="00F8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8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3F7"/>
    <w:rPr>
      <w:b/>
      <w:bCs/>
    </w:rPr>
  </w:style>
  <w:style w:type="character" w:styleId="a5">
    <w:name w:val="Emphasis"/>
    <w:basedOn w:val="a0"/>
    <w:uiPriority w:val="20"/>
    <w:qFormat/>
    <w:rsid w:val="00F85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2022-01-19T10:05:00Z</dcterms:created>
  <dcterms:modified xsi:type="dcterms:W3CDTF">2022-01-19T10:05:00Z</dcterms:modified>
</cp:coreProperties>
</file>