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F4" w:rsidRPr="007F6FF4" w:rsidRDefault="007F6FF4" w:rsidP="007F6FF4">
      <w:pPr>
        <w:tabs>
          <w:tab w:val="left" w:pos="7155"/>
        </w:tabs>
        <w:spacing w:line="360" w:lineRule="auto"/>
        <w:jc w:val="center"/>
        <w:rPr>
          <w:rFonts w:ascii="Times New Roman" w:hAnsi="Times New Roman"/>
          <w:sz w:val="28"/>
          <w:szCs w:val="28"/>
        </w:rPr>
      </w:pPr>
      <w:r w:rsidRPr="007F6FF4">
        <w:rPr>
          <w:rFonts w:ascii="Times New Roman" w:hAnsi="Times New Roman"/>
          <w:noProof/>
          <w:sz w:val="28"/>
          <w:szCs w:val="28"/>
        </w:rPr>
        <w:drawing>
          <wp:inline distT="0" distB="0" distL="0" distR="0" wp14:anchorId="071A13EC" wp14:editId="0E7AEE66">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СОВЕТ</w:t>
      </w:r>
    </w:p>
    <w:p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 xml:space="preserve">ВНУТРИГОРОДСКОЕ МУНИЦИПАЛЬНОЕ ОБРАЗОВАНИЕ </w:t>
      </w:r>
    </w:p>
    <w:p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САНКТ-ПЕТЕРБУРГА</w:t>
      </w:r>
    </w:p>
    <w:p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ОКРУГ ОЗЕРО ДОЛГОЕ</w:t>
      </w:r>
    </w:p>
    <w:p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lang w:val="en-US"/>
        </w:rPr>
        <w:t>V</w:t>
      </w:r>
      <w:r w:rsidRPr="007F6FF4">
        <w:rPr>
          <w:rFonts w:ascii="Times New Roman" w:hAnsi="Times New Roman"/>
          <w:b/>
          <w:color w:val="000000"/>
          <w:sz w:val="28"/>
          <w:szCs w:val="28"/>
        </w:rPr>
        <w:t xml:space="preserve"> СОЗЫВ</w:t>
      </w:r>
    </w:p>
    <w:p w:rsidR="007F6FF4" w:rsidRPr="007F6FF4" w:rsidRDefault="007F6FF4" w:rsidP="007F6FF4">
      <w:pPr>
        <w:ind w:firstLine="240"/>
        <w:rPr>
          <w:rFonts w:ascii="Times New Roman" w:hAnsi="Times New Roman"/>
          <w:color w:val="000000"/>
          <w:sz w:val="28"/>
          <w:szCs w:val="28"/>
        </w:rPr>
      </w:pPr>
      <w:r w:rsidRPr="007F6FF4">
        <w:rPr>
          <w:rFonts w:ascii="Times New Roman" w:hAnsi="Times New Roman"/>
          <w:color w:val="000000"/>
          <w:sz w:val="28"/>
          <w:szCs w:val="28"/>
        </w:rPr>
        <w:t xml:space="preserve">                                                                  </w:t>
      </w:r>
    </w:p>
    <w:p w:rsidR="007F6FF4" w:rsidRDefault="007F6FF4" w:rsidP="007F6FF4">
      <w:pPr>
        <w:ind w:firstLine="240"/>
        <w:jc w:val="center"/>
        <w:rPr>
          <w:rFonts w:ascii="Times New Roman" w:hAnsi="Times New Roman"/>
          <w:b/>
          <w:color w:val="000000"/>
          <w:sz w:val="32"/>
          <w:szCs w:val="32"/>
        </w:rPr>
      </w:pPr>
      <w:r w:rsidRPr="007F6FF4">
        <w:rPr>
          <w:rFonts w:ascii="Times New Roman" w:hAnsi="Times New Roman"/>
          <w:b/>
          <w:color w:val="000000"/>
          <w:sz w:val="32"/>
          <w:szCs w:val="32"/>
        </w:rPr>
        <w:t>РЕШЕНИЕ</w:t>
      </w:r>
    </w:p>
    <w:p w:rsidR="007F6FF4" w:rsidRPr="007F6FF4" w:rsidRDefault="007F6FF4" w:rsidP="007F6FF4">
      <w:pPr>
        <w:ind w:firstLine="240"/>
        <w:jc w:val="both"/>
        <w:rPr>
          <w:rFonts w:ascii="Times New Roman" w:hAnsi="Times New Roman"/>
          <w:color w:val="000000"/>
          <w:sz w:val="28"/>
          <w:szCs w:val="28"/>
        </w:rPr>
      </w:pPr>
    </w:p>
    <w:p w:rsidR="007F6FF4" w:rsidRPr="00CF75CA" w:rsidRDefault="007F6FF4" w:rsidP="007F6FF4">
      <w:pPr>
        <w:ind w:firstLine="240"/>
        <w:jc w:val="both"/>
        <w:rPr>
          <w:rFonts w:ascii="Times New Roman" w:hAnsi="Times New Roman"/>
          <w:color w:val="000000"/>
          <w:szCs w:val="24"/>
        </w:rPr>
      </w:pPr>
      <w:r w:rsidRPr="00CF75CA">
        <w:rPr>
          <w:rFonts w:ascii="Times New Roman" w:hAnsi="Times New Roman"/>
          <w:color w:val="000000"/>
          <w:szCs w:val="24"/>
        </w:rPr>
        <w:t>«</w:t>
      </w:r>
      <w:r w:rsidR="00CF75CA" w:rsidRPr="00CF75CA">
        <w:rPr>
          <w:rFonts w:ascii="Times New Roman" w:hAnsi="Times New Roman"/>
          <w:color w:val="000000"/>
          <w:szCs w:val="24"/>
        </w:rPr>
        <w:t>31</w:t>
      </w:r>
      <w:r w:rsidRPr="00CF75CA">
        <w:rPr>
          <w:rFonts w:ascii="Times New Roman" w:hAnsi="Times New Roman"/>
          <w:color w:val="000000"/>
          <w:szCs w:val="24"/>
        </w:rPr>
        <w:t>»</w:t>
      </w:r>
      <w:r w:rsidR="00CF75CA" w:rsidRPr="00CF75CA">
        <w:rPr>
          <w:rFonts w:ascii="Times New Roman" w:hAnsi="Times New Roman"/>
          <w:color w:val="000000"/>
          <w:szCs w:val="24"/>
        </w:rPr>
        <w:t xml:space="preserve"> июля </w:t>
      </w:r>
      <w:r w:rsidRPr="00CF75CA">
        <w:rPr>
          <w:rFonts w:ascii="Times New Roman" w:hAnsi="Times New Roman"/>
          <w:color w:val="000000"/>
          <w:szCs w:val="24"/>
        </w:rPr>
        <w:t>20</w:t>
      </w:r>
      <w:r w:rsidR="00086D3D" w:rsidRPr="00CF75CA">
        <w:rPr>
          <w:rFonts w:ascii="Times New Roman" w:hAnsi="Times New Roman"/>
          <w:color w:val="000000"/>
          <w:szCs w:val="24"/>
        </w:rPr>
        <w:t>19</w:t>
      </w:r>
      <w:r w:rsidRPr="00CF75CA">
        <w:rPr>
          <w:rFonts w:ascii="Times New Roman" w:hAnsi="Times New Roman"/>
          <w:color w:val="000000"/>
          <w:szCs w:val="24"/>
        </w:rPr>
        <w:t>г.</w:t>
      </w:r>
      <w:r w:rsidRPr="00CF75CA">
        <w:rPr>
          <w:rFonts w:ascii="Times New Roman" w:hAnsi="Times New Roman"/>
          <w:color w:val="000000"/>
          <w:szCs w:val="24"/>
        </w:rPr>
        <w:tab/>
      </w:r>
      <w:r w:rsidRPr="00CF75CA">
        <w:rPr>
          <w:rFonts w:ascii="Times New Roman" w:hAnsi="Times New Roman"/>
          <w:color w:val="000000"/>
          <w:szCs w:val="24"/>
        </w:rPr>
        <w:tab/>
      </w:r>
      <w:r w:rsidRPr="00CF75CA">
        <w:rPr>
          <w:rFonts w:ascii="Times New Roman" w:hAnsi="Times New Roman"/>
          <w:color w:val="000000"/>
          <w:szCs w:val="24"/>
        </w:rPr>
        <w:tab/>
      </w:r>
      <w:r w:rsidRPr="00CF75CA">
        <w:rPr>
          <w:rFonts w:ascii="Times New Roman" w:hAnsi="Times New Roman"/>
          <w:color w:val="000000"/>
          <w:szCs w:val="24"/>
        </w:rPr>
        <w:tab/>
      </w:r>
      <w:r w:rsidRPr="00CF75CA">
        <w:rPr>
          <w:rFonts w:ascii="Times New Roman" w:hAnsi="Times New Roman"/>
          <w:color w:val="000000"/>
          <w:szCs w:val="24"/>
        </w:rPr>
        <w:tab/>
      </w:r>
      <w:r w:rsidRPr="00CF75CA">
        <w:rPr>
          <w:rFonts w:ascii="Times New Roman" w:hAnsi="Times New Roman"/>
          <w:color w:val="000000"/>
          <w:szCs w:val="24"/>
        </w:rPr>
        <w:tab/>
      </w:r>
      <w:r w:rsidR="00CF75CA" w:rsidRPr="00CF75CA">
        <w:rPr>
          <w:rFonts w:ascii="Times New Roman" w:hAnsi="Times New Roman"/>
          <w:color w:val="000000"/>
          <w:szCs w:val="24"/>
        </w:rPr>
        <w:t xml:space="preserve">                                                     </w:t>
      </w:r>
      <w:r w:rsidRPr="00CF75CA">
        <w:rPr>
          <w:rFonts w:ascii="Times New Roman" w:hAnsi="Times New Roman"/>
          <w:color w:val="000000"/>
          <w:szCs w:val="24"/>
        </w:rPr>
        <w:t>№</w:t>
      </w:r>
      <w:r w:rsidR="00CF75CA" w:rsidRPr="00CF75CA">
        <w:rPr>
          <w:rFonts w:ascii="Times New Roman" w:hAnsi="Times New Roman"/>
          <w:color w:val="000000"/>
          <w:szCs w:val="24"/>
        </w:rPr>
        <w:t>13</w:t>
      </w:r>
    </w:p>
    <w:p w:rsidR="007F6FF4" w:rsidRPr="007F6FF4" w:rsidRDefault="007F6FF4" w:rsidP="007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36"/>
          <w:sz w:val="28"/>
          <w:szCs w:val="28"/>
        </w:rPr>
      </w:pPr>
    </w:p>
    <w:p w:rsidR="006724B5" w:rsidRPr="001E5877" w:rsidRDefault="001E5877">
      <w:pPr>
        <w:pStyle w:val="ConsTitle"/>
        <w:widowControl/>
        <w:ind w:right="0" w:firstLine="540"/>
        <w:jc w:val="center"/>
        <w:rPr>
          <w:rFonts w:ascii="Times New Roman" w:hAnsi="Times New Roman" w:cs="Times New Roman"/>
          <w:sz w:val="24"/>
          <w:szCs w:val="24"/>
        </w:rPr>
      </w:pPr>
      <w:r w:rsidRPr="001E5877">
        <w:rPr>
          <w:rFonts w:ascii="Times New Roman" w:hAnsi="Times New Roman" w:cs="Times New Roman"/>
          <w:sz w:val="24"/>
          <w:szCs w:val="24"/>
        </w:rPr>
        <w:t xml:space="preserve">О принятии в первом чтении (за основу) проекта изменений и дополнений в Устав внутригородского </w:t>
      </w:r>
      <w:r>
        <w:rPr>
          <w:rFonts w:ascii="Times New Roman" w:hAnsi="Times New Roman" w:cs="Times New Roman"/>
          <w:sz w:val="24"/>
          <w:szCs w:val="24"/>
        </w:rPr>
        <w:t>М</w:t>
      </w:r>
      <w:r w:rsidRPr="001E5877">
        <w:rPr>
          <w:rFonts w:ascii="Times New Roman" w:hAnsi="Times New Roman" w:cs="Times New Roman"/>
          <w:sz w:val="24"/>
          <w:szCs w:val="24"/>
        </w:rPr>
        <w:t>униципального образования</w:t>
      </w:r>
      <w:r w:rsidR="006724B5" w:rsidRPr="001E5877">
        <w:rPr>
          <w:rFonts w:ascii="Times New Roman" w:hAnsi="Times New Roman" w:cs="Times New Roman"/>
          <w:sz w:val="24"/>
          <w:szCs w:val="24"/>
        </w:rPr>
        <w:t xml:space="preserve"> Муниципа</w:t>
      </w:r>
      <w:r w:rsidR="00ED63F6" w:rsidRPr="001E5877">
        <w:rPr>
          <w:rFonts w:ascii="Times New Roman" w:hAnsi="Times New Roman" w:cs="Times New Roman"/>
          <w:sz w:val="24"/>
          <w:szCs w:val="24"/>
        </w:rPr>
        <w:t xml:space="preserve">льный округ Озеро Долгое </w:t>
      </w:r>
    </w:p>
    <w:p w:rsidR="00AF6A20" w:rsidRPr="001E5877" w:rsidRDefault="00AF6A20">
      <w:pPr>
        <w:pStyle w:val="ConsTitle"/>
        <w:widowControl/>
        <w:ind w:right="0" w:firstLine="540"/>
        <w:jc w:val="both"/>
        <w:rPr>
          <w:rFonts w:ascii="Times New Roman" w:hAnsi="Times New Roman" w:cs="Times New Roman"/>
          <w:b w:val="0"/>
          <w:sz w:val="24"/>
        </w:rPr>
      </w:pPr>
    </w:p>
    <w:p w:rsidR="001E5877" w:rsidRDefault="001E5877" w:rsidP="00E129DB">
      <w:pPr>
        <w:autoSpaceDE w:val="0"/>
        <w:autoSpaceDN w:val="0"/>
        <w:adjustRightInd w:val="0"/>
        <w:ind w:left="284" w:hanging="284"/>
        <w:jc w:val="both"/>
        <w:outlineLvl w:val="1"/>
        <w:rPr>
          <w:rFonts w:ascii="Times New Roman" w:hAnsi="Times New Roman"/>
        </w:rPr>
      </w:pPr>
      <w:r w:rsidRPr="001E5877">
        <w:rPr>
          <w:rFonts w:ascii="Times New Roman" w:hAnsi="Times New Roman"/>
        </w:rPr>
        <w:t xml:space="preserve">Муниципальный </w:t>
      </w:r>
      <w:r>
        <w:rPr>
          <w:rFonts w:ascii="Times New Roman" w:hAnsi="Times New Roman"/>
        </w:rPr>
        <w:t>с</w:t>
      </w:r>
      <w:r w:rsidRPr="001E5877">
        <w:rPr>
          <w:rFonts w:ascii="Times New Roman" w:hAnsi="Times New Roman"/>
        </w:rPr>
        <w:t xml:space="preserve">овет </w:t>
      </w:r>
      <w:r>
        <w:rPr>
          <w:rFonts w:ascii="Times New Roman" w:hAnsi="Times New Roman"/>
        </w:rPr>
        <w:t>Муниципального образования муниципальный округ Озеро Долгое</w:t>
      </w:r>
      <w:r w:rsidRPr="001E5877">
        <w:rPr>
          <w:rFonts w:ascii="Times New Roman" w:hAnsi="Times New Roman"/>
        </w:rPr>
        <w:t xml:space="preserve"> РЕШИЛ: </w:t>
      </w:r>
    </w:p>
    <w:p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Принять в первом чтении (за основу) проект </w:t>
      </w:r>
      <w:r>
        <w:rPr>
          <w:rFonts w:ascii="Times New Roman" w:hAnsi="Times New Roman"/>
        </w:rPr>
        <w:t xml:space="preserve">решения Муниципального совета «О внесении изменений и дополнений </w:t>
      </w:r>
      <w:r w:rsidRPr="001E5877">
        <w:rPr>
          <w:rFonts w:ascii="Times New Roman" w:hAnsi="Times New Roman"/>
        </w:rPr>
        <w:t xml:space="preserve">в Устав внутригородского </w:t>
      </w:r>
      <w:r>
        <w:rPr>
          <w:rFonts w:ascii="Times New Roman" w:hAnsi="Times New Roman"/>
        </w:rPr>
        <w:t>М</w:t>
      </w:r>
      <w:r w:rsidRPr="001E5877">
        <w:rPr>
          <w:rFonts w:ascii="Times New Roman" w:hAnsi="Times New Roman"/>
        </w:rPr>
        <w:t xml:space="preserve">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1</w:t>
      </w:r>
      <w:r>
        <w:rPr>
          <w:rFonts w:ascii="Times New Roman" w:hAnsi="Times New Roman"/>
        </w:rPr>
        <w:t xml:space="preserve"> к настоящему решению</w:t>
      </w:r>
      <w:r w:rsidRPr="001E5877">
        <w:rPr>
          <w:rFonts w:ascii="Times New Roman" w:hAnsi="Times New Roman"/>
        </w:rPr>
        <w:t xml:space="preserve">. </w:t>
      </w:r>
    </w:p>
    <w:p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учета предложений по проекту изменений и дополнений в Устав внутригородского </w:t>
      </w:r>
      <w:r>
        <w:rPr>
          <w:rFonts w:ascii="Times New Roman" w:hAnsi="Times New Roman"/>
        </w:rPr>
        <w:t>М</w:t>
      </w:r>
      <w:r w:rsidRPr="001E5877">
        <w:rPr>
          <w:rFonts w:ascii="Times New Roman" w:hAnsi="Times New Roman"/>
        </w:rPr>
        <w:t xml:space="preserve">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2. </w:t>
      </w:r>
    </w:p>
    <w:p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участия граждан в обсуждении проекта изменений и дополнений в Устав внутригородского муниципального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3. </w:t>
      </w:r>
    </w:p>
    <w:p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Назначить публичные слушания по проекту изменений и дополнений в Устав внутригородского муниципального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(далее – публичные слушания). </w:t>
      </w:r>
    </w:p>
    <w:p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Установить дату, время и место проведения публичных слушаний: в </w:t>
      </w:r>
      <w:r w:rsidR="00CF75CA">
        <w:rPr>
          <w:rFonts w:ascii="Times New Roman" w:hAnsi="Times New Roman"/>
        </w:rPr>
        <w:t>17:00</w:t>
      </w:r>
      <w:r w:rsidRPr="001E5877">
        <w:rPr>
          <w:rFonts w:ascii="Times New Roman" w:hAnsi="Times New Roman"/>
        </w:rPr>
        <w:t xml:space="preserve"> часов </w:t>
      </w:r>
      <w:r w:rsidR="00CF75CA">
        <w:rPr>
          <w:rFonts w:ascii="Times New Roman" w:hAnsi="Times New Roman"/>
        </w:rPr>
        <w:t xml:space="preserve">2 сентября </w:t>
      </w:r>
      <w:r w:rsidRPr="001E5877">
        <w:rPr>
          <w:rFonts w:ascii="Times New Roman" w:hAnsi="Times New Roman"/>
        </w:rPr>
        <w:t>201</w:t>
      </w:r>
      <w:r w:rsidR="00EF65B7">
        <w:rPr>
          <w:rFonts w:ascii="Times New Roman" w:hAnsi="Times New Roman"/>
        </w:rPr>
        <w:t>9</w:t>
      </w:r>
      <w:r w:rsidR="00144D0A">
        <w:rPr>
          <w:rFonts w:ascii="Times New Roman" w:hAnsi="Times New Roman"/>
        </w:rPr>
        <w:t xml:space="preserve"> </w:t>
      </w:r>
      <w:r w:rsidRPr="001E5877">
        <w:rPr>
          <w:rFonts w:ascii="Times New Roman" w:hAnsi="Times New Roman"/>
        </w:rPr>
        <w:t xml:space="preserve">года в здании </w:t>
      </w:r>
      <w:r>
        <w:rPr>
          <w:rFonts w:ascii="Times New Roman" w:hAnsi="Times New Roman"/>
        </w:rPr>
        <w:t>Муниципального совета и Местной ад</w:t>
      </w:r>
      <w:r w:rsidRPr="001E5877">
        <w:rPr>
          <w:rFonts w:ascii="Times New Roman" w:hAnsi="Times New Roman"/>
        </w:rPr>
        <w:t xml:space="preserve">министрации, по адресу: </w:t>
      </w:r>
      <w:r>
        <w:rPr>
          <w:rFonts w:ascii="Times New Roman" w:hAnsi="Times New Roman"/>
        </w:rPr>
        <w:t>Санкт-Петербург, пр. Испытателей, дом 31, корпус 1</w:t>
      </w:r>
      <w:r w:rsidRPr="001E5877">
        <w:rPr>
          <w:rFonts w:ascii="Times New Roman" w:hAnsi="Times New Roman"/>
        </w:rPr>
        <w:t>.</w:t>
      </w:r>
    </w:p>
    <w:p w:rsidR="00C30445" w:rsidRPr="001E5877" w:rsidRDefault="001E5877" w:rsidP="001E5877">
      <w:pPr>
        <w:numPr>
          <w:ilvl w:val="0"/>
          <w:numId w:val="6"/>
        </w:numPr>
        <w:autoSpaceDE w:val="0"/>
        <w:autoSpaceDN w:val="0"/>
        <w:adjustRightInd w:val="0"/>
        <w:jc w:val="both"/>
        <w:outlineLvl w:val="1"/>
        <w:rPr>
          <w:rFonts w:ascii="Times New Roman" w:hAnsi="Times New Roman"/>
          <w:szCs w:val="24"/>
        </w:rPr>
      </w:pPr>
      <w:r w:rsidRPr="001E5877">
        <w:rPr>
          <w:rFonts w:ascii="Times New Roman" w:hAnsi="Times New Roman"/>
        </w:rPr>
        <w:t>Настоящее решение вступает в силу со дня его принятия и подлежит</w:t>
      </w:r>
      <w:r>
        <w:rPr>
          <w:rFonts w:ascii="Times New Roman" w:hAnsi="Times New Roman"/>
        </w:rPr>
        <w:t xml:space="preserve"> опубликованию.</w:t>
      </w:r>
    </w:p>
    <w:p w:rsidR="002F4179" w:rsidRPr="001E5877" w:rsidRDefault="002F4179" w:rsidP="002F4179">
      <w:pPr>
        <w:pStyle w:val="ConsTitle"/>
        <w:widowControl/>
        <w:ind w:left="360" w:right="0"/>
        <w:jc w:val="both"/>
        <w:rPr>
          <w:rFonts w:ascii="Times New Roman" w:hAnsi="Times New Roman" w:cs="Times New Roman"/>
          <w:b w:val="0"/>
          <w:sz w:val="24"/>
        </w:rPr>
      </w:pPr>
    </w:p>
    <w:p w:rsidR="006724B5" w:rsidRDefault="006724B5">
      <w:pPr>
        <w:pStyle w:val="ConsNormal"/>
        <w:widowControl/>
        <w:ind w:right="0" w:firstLine="540"/>
        <w:jc w:val="both"/>
        <w:rPr>
          <w:rFonts w:ascii="Times New Roman" w:hAnsi="Times New Roman" w:cs="Times New Roman"/>
          <w:sz w:val="24"/>
        </w:rPr>
      </w:pPr>
    </w:p>
    <w:p w:rsidR="001E5877" w:rsidRPr="00086D3D" w:rsidRDefault="001E5877">
      <w:pPr>
        <w:pStyle w:val="ConsNormal"/>
        <w:widowControl/>
        <w:ind w:right="0" w:firstLine="540"/>
        <w:jc w:val="both"/>
        <w:rPr>
          <w:rFonts w:ascii="Times New Roman" w:hAnsi="Times New Roman" w:cs="Times New Roman"/>
          <w:iCs/>
          <w:sz w:val="24"/>
        </w:rPr>
      </w:pPr>
    </w:p>
    <w:p w:rsidR="006724B5" w:rsidRPr="00086D3D" w:rsidRDefault="00144D0A">
      <w:pPr>
        <w:pStyle w:val="ConsNormal"/>
        <w:widowControl/>
        <w:ind w:right="0" w:firstLine="0"/>
        <w:rPr>
          <w:rFonts w:ascii="Times New Roman" w:hAnsi="Times New Roman" w:cs="Times New Roman"/>
          <w:iCs/>
          <w:sz w:val="24"/>
        </w:rPr>
      </w:pPr>
      <w:r w:rsidRPr="00086D3D">
        <w:rPr>
          <w:rFonts w:ascii="Times New Roman" w:hAnsi="Times New Roman" w:cs="Times New Roman"/>
          <w:iCs/>
          <w:sz w:val="24"/>
        </w:rPr>
        <w:t>Г</w:t>
      </w:r>
      <w:r w:rsidR="006724B5" w:rsidRPr="00086D3D">
        <w:rPr>
          <w:rFonts w:ascii="Times New Roman" w:hAnsi="Times New Roman" w:cs="Times New Roman"/>
          <w:iCs/>
          <w:sz w:val="24"/>
        </w:rPr>
        <w:t>лав</w:t>
      </w:r>
      <w:r w:rsidRPr="00086D3D">
        <w:rPr>
          <w:rFonts w:ascii="Times New Roman" w:hAnsi="Times New Roman" w:cs="Times New Roman"/>
          <w:iCs/>
          <w:sz w:val="24"/>
        </w:rPr>
        <w:t>а</w:t>
      </w:r>
      <w:r w:rsidR="006724B5" w:rsidRPr="00086D3D">
        <w:rPr>
          <w:rFonts w:ascii="Times New Roman" w:hAnsi="Times New Roman" w:cs="Times New Roman"/>
          <w:iCs/>
          <w:sz w:val="24"/>
        </w:rPr>
        <w:t xml:space="preserve"> Муниципального образования</w:t>
      </w:r>
    </w:p>
    <w:p w:rsidR="006724B5" w:rsidRPr="00086D3D" w:rsidRDefault="006724B5" w:rsidP="0034132A">
      <w:pPr>
        <w:pStyle w:val="ConsNormal"/>
        <w:widowControl/>
        <w:ind w:right="0" w:firstLine="0"/>
        <w:rPr>
          <w:rFonts w:ascii="Times New Roman" w:hAnsi="Times New Roman" w:cs="Times New Roman"/>
          <w:iCs/>
          <w:sz w:val="24"/>
        </w:rPr>
      </w:pPr>
      <w:r w:rsidRPr="00086D3D">
        <w:rPr>
          <w:rFonts w:ascii="Times New Roman" w:hAnsi="Times New Roman" w:cs="Times New Roman"/>
          <w:iCs/>
          <w:sz w:val="24"/>
        </w:rPr>
        <w:t xml:space="preserve">Муниципальный округ Озеро Долгое                                                                 </w:t>
      </w:r>
      <w:r w:rsidR="00CF75CA">
        <w:rPr>
          <w:rFonts w:ascii="Times New Roman" w:hAnsi="Times New Roman" w:cs="Times New Roman"/>
          <w:iCs/>
          <w:sz w:val="24"/>
        </w:rPr>
        <w:t xml:space="preserve">          </w:t>
      </w:r>
      <w:r w:rsidRPr="00086D3D">
        <w:rPr>
          <w:rFonts w:ascii="Times New Roman" w:hAnsi="Times New Roman" w:cs="Times New Roman"/>
          <w:iCs/>
          <w:sz w:val="24"/>
        </w:rPr>
        <w:t xml:space="preserve">В.В. </w:t>
      </w:r>
      <w:r w:rsidR="00144D0A" w:rsidRPr="00086D3D">
        <w:rPr>
          <w:rFonts w:ascii="Times New Roman" w:hAnsi="Times New Roman" w:cs="Times New Roman"/>
          <w:iCs/>
          <w:sz w:val="24"/>
        </w:rPr>
        <w:t>Байдалаков</w:t>
      </w:r>
    </w:p>
    <w:p w:rsidR="001E5877" w:rsidRDefault="001E5877" w:rsidP="0034132A">
      <w:pPr>
        <w:pStyle w:val="ConsNormal"/>
        <w:widowControl/>
        <w:ind w:right="0" w:firstLine="0"/>
        <w:rPr>
          <w:rFonts w:ascii="Times New Roman" w:hAnsi="Times New Roman" w:cs="Times New Roman"/>
          <w:i/>
          <w:sz w:val="24"/>
        </w:rPr>
      </w:pPr>
    </w:p>
    <w:p w:rsidR="001E5877" w:rsidRDefault="001E5877" w:rsidP="0034132A">
      <w:pPr>
        <w:pStyle w:val="ConsNormal"/>
        <w:widowControl/>
        <w:ind w:right="0" w:firstLine="0"/>
        <w:rPr>
          <w:rFonts w:ascii="Times New Roman" w:hAnsi="Times New Roman" w:cs="Times New Roman"/>
          <w:i/>
          <w:sz w:val="24"/>
        </w:rPr>
      </w:pPr>
    </w:p>
    <w:p w:rsidR="001E5877" w:rsidRDefault="001E5877" w:rsidP="0034132A">
      <w:pPr>
        <w:pStyle w:val="ConsNormal"/>
        <w:widowControl/>
        <w:ind w:right="0" w:firstLine="0"/>
        <w:rPr>
          <w:rFonts w:ascii="Times New Roman" w:hAnsi="Times New Roman" w:cs="Times New Roman"/>
          <w:i/>
          <w:sz w:val="24"/>
        </w:rPr>
      </w:pPr>
    </w:p>
    <w:p w:rsidR="007F6FF4" w:rsidRDefault="007F6FF4" w:rsidP="001E5877">
      <w:pPr>
        <w:pStyle w:val="ConsNormal"/>
        <w:widowControl/>
        <w:ind w:left="5103" w:right="0" w:firstLine="0"/>
        <w:rPr>
          <w:rFonts w:ascii="Times New Roman" w:hAnsi="Times New Roman" w:cs="Times New Roman"/>
          <w:sz w:val="24"/>
          <w:szCs w:val="24"/>
        </w:rPr>
      </w:pPr>
    </w:p>
    <w:p w:rsidR="007F6FF4" w:rsidRDefault="007F6FF4" w:rsidP="001E5877">
      <w:pPr>
        <w:pStyle w:val="ConsNormal"/>
        <w:widowControl/>
        <w:ind w:left="5103" w:right="0" w:firstLine="0"/>
        <w:rPr>
          <w:rFonts w:ascii="Times New Roman" w:hAnsi="Times New Roman" w:cs="Times New Roman"/>
          <w:sz w:val="24"/>
          <w:szCs w:val="24"/>
        </w:rPr>
      </w:pPr>
    </w:p>
    <w:p w:rsidR="00086D3D" w:rsidRDefault="00086D3D" w:rsidP="001E5877">
      <w:pPr>
        <w:pStyle w:val="ConsNormal"/>
        <w:widowControl/>
        <w:ind w:left="5103" w:right="0" w:firstLine="0"/>
        <w:rPr>
          <w:rFonts w:ascii="Times New Roman" w:hAnsi="Times New Roman" w:cs="Times New Roman"/>
          <w:sz w:val="24"/>
          <w:szCs w:val="24"/>
        </w:rPr>
      </w:pPr>
    </w:p>
    <w:p w:rsidR="00086D3D" w:rsidRDefault="00086D3D" w:rsidP="001E5877">
      <w:pPr>
        <w:pStyle w:val="ConsNormal"/>
        <w:widowControl/>
        <w:ind w:left="5103" w:right="0" w:firstLine="0"/>
        <w:rPr>
          <w:rFonts w:ascii="Times New Roman" w:hAnsi="Times New Roman" w:cs="Times New Roman"/>
          <w:sz w:val="24"/>
          <w:szCs w:val="24"/>
        </w:rPr>
      </w:pPr>
    </w:p>
    <w:p w:rsidR="007F6FF4" w:rsidRDefault="007F6FF4"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CF75CA">
      <w:pPr>
        <w:pStyle w:val="ConsNormal"/>
        <w:widowControl/>
        <w:ind w:left="5103" w:right="0" w:firstLine="0"/>
        <w:rPr>
          <w:rFonts w:ascii="Times New Roman" w:hAnsi="Times New Roman" w:cs="Times New Roman"/>
          <w:sz w:val="24"/>
          <w:szCs w:val="24"/>
        </w:rPr>
      </w:pPr>
      <w:r w:rsidRPr="00DE025B">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DE025B">
        <w:rPr>
          <w:rFonts w:ascii="Times New Roman" w:hAnsi="Times New Roman" w:cs="Times New Roman"/>
          <w:sz w:val="24"/>
          <w:szCs w:val="24"/>
        </w:rPr>
        <w:t xml:space="preserve"> к решению Муниципального совета МО МО Озеро Долгое от </w:t>
      </w:r>
    </w:p>
    <w:p w:rsidR="00CF75CA" w:rsidRPr="00DE025B" w:rsidRDefault="00CF75CA" w:rsidP="00CF75CA">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t>31.07.</w:t>
      </w:r>
      <w:r>
        <w:rPr>
          <w:rFonts w:ascii="Times New Roman" w:hAnsi="Times New Roman" w:cs="Times New Roman"/>
          <w:sz w:val="24"/>
          <w:szCs w:val="24"/>
        </w:rPr>
        <w:t xml:space="preserve">2019 </w:t>
      </w:r>
      <w:bookmarkStart w:id="0" w:name="_GoBack"/>
      <w:bookmarkEnd w:id="0"/>
      <w:r w:rsidRPr="00DE025B">
        <w:rPr>
          <w:rFonts w:ascii="Times New Roman" w:hAnsi="Times New Roman" w:cs="Times New Roman"/>
          <w:sz w:val="24"/>
          <w:szCs w:val="24"/>
        </w:rPr>
        <w:t xml:space="preserve">года № </w:t>
      </w:r>
      <w:r>
        <w:rPr>
          <w:rFonts w:ascii="Times New Roman" w:hAnsi="Times New Roman" w:cs="Times New Roman"/>
          <w:sz w:val="24"/>
          <w:szCs w:val="24"/>
        </w:rPr>
        <w:t>13</w:t>
      </w:r>
    </w:p>
    <w:p w:rsidR="00CF75CA" w:rsidRDefault="00CF75CA" w:rsidP="00CF75CA">
      <w:pPr>
        <w:rPr>
          <w:rFonts w:ascii="Times New Roman" w:hAnsi="Times New Roman"/>
          <w:sz w:val="22"/>
          <w:szCs w:val="22"/>
        </w:rPr>
      </w:pPr>
    </w:p>
    <w:p w:rsidR="00CF75CA" w:rsidRDefault="00CF75CA" w:rsidP="00CF75CA">
      <w:pPr>
        <w:rPr>
          <w:sz w:val="16"/>
          <w:szCs w:val="16"/>
        </w:rPr>
      </w:pPr>
      <w:r>
        <w:rPr>
          <w:rFonts w:ascii="Times New Roman" w:hAnsi="Times New Roman"/>
          <w:sz w:val="22"/>
          <w:szCs w:val="22"/>
        </w:rPr>
        <w:t xml:space="preserve">                        </w:t>
      </w:r>
    </w:p>
    <w:p w:rsidR="00CF75CA" w:rsidRDefault="00CF75CA" w:rsidP="00CF75CA">
      <w:pPr>
        <w:tabs>
          <w:tab w:val="left" w:pos="7155"/>
        </w:tabs>
        <w:spacing w:line="360" w:lineRule="auto"/>
        <w:jc w:val="center"/>
        <w:rPr>
          <w:szCs w:val="24"/>
        </w:rPr>
      </w:pPr>
      <w:r w:rsidRPr="00B87C49">
        <w:rPr>
          <w:noProof/>
        </w:rPr>
        <w:drawing>
          <wp:inline distT="0" distB="0" distL="0" distR="0">
            <wp:extent cx="609600" cy="7143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F75CA" w:rsidRPr="00FB31A1" w:rsidRDefault="00CF75CA" w:rsidP="00CF75CA">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СОВЕТ</w:t>
      </w:r>
    </w:p>
    <w:p w:rsidR="00CF75CA" w:rsidRPr="00FB31A1" w:rsidRDefault="00CF75CA" w:rsidP="00CF75CA">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 xml:space="preserve">ВНУТРИГОРОДСКОЕ МУНИЦИПАЛЬНОЕ ОБРАЗОВАНИЕ </w:t>
      </w:r>
    </w:p>
    <w:p w:rsidR="00CF75CA" w:rsidRPr="00FB31A1" w:rsidRDefault="00CF75CA" w:rsidP="00CF75CA">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САНКТ-ПЕТЕРБУРГА</w:t>
      </w:r>
    </w:p>
    <w:p w:rsidR="00CF75CA" w:rsidRPr="00FB31A1" w:rsidRDefault="00CF75CA" w:rsidP="00CF75CA">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ОКРУГ ОЗЕРО ДОЛГОЕ</w:t>
      </w:r>
    </w:p>
    <w:p w:rsidR="00CF75CA" w:rsidRPr="00FB31A1" w:rsidRDefault="00CF75CA" w:rsidP="00CF75CA">
      <w:pPr>
        <w:ind w:firstLine="240"/>
        <w:jc w:val="center"/>
        <w:rPr>
          <w:rFonts w:ascii="Times New Roman" w:hAnsi="Times New Roman"/>
          <w:b/>
          <w:color w:val="000000"/>
          <w:sz w:val="28"/>
          <w:szCs w:val="28"/>
        </w:rPr>
      </w:pPr>
      <w:r w:rsidRPr="00FB31A1">
        <w:rPr>
          <w:rFonts w:ascii="Times New Roman" w:hAnsi="Times New Roman"/>
          <w:b/>
          <w:color w:val="000000"/>
          <w:sz w:val="28"/>
          <w:szCs w:val="28"/>
          <w:lang w:val="en-US"/>
        </w:rPr>
        <w:t>V</w:t>
      </w:r>
      <w:r w:rsidRPr="00FB31A1">
        <w:rPr>
          <w:rFonts w:ascii="Times New Roman" w:hAnsi="Times New Roman"/>
          <w:b/>
          <w:color w:val="000000"/>
          <w:sz w:val="28"/>
          <w:szCs w:val="28"/>
        </w:rPr>
        <w:t xml:space="preserve"> СОЗЫВ</w:t>
      </w:r>
    </w:p>
    <w:p w:rsidR="00CF75CA" w:rsidRPr="00FB31A1" w:rsidRDefault="00CF75CA" w:rsidP="00CF75CA">
      <w:pPr>
        <w:ind w:firstLine="240"/>
        <w:rPr>
          <w:rFonts w:ascii="Times New Roman" w:hAnsi="Times New Roman"/>
          <w:color w:val="000000"/>
          <w:sz w:val="20"/>
        </w:rPr>
      </w:pPr>
      <w:r w:rsidRPr="00FB31A1">
        <w:rPr>
          <w:rFonts w:ascii="Times New Roman" w:hAnsi="Times New Roman"/>
          <w:color w:val="000000"/>
          <w:sz w:val="20"/>
        </w:rPr>
        <w:t xml:space="preserve">                                                                  </w:t>
      </w:r>
    </w:p>
    <w:p w:rsidR="00CF75CA" w:rsidRDefault="00CF75CA" w:rsidP="00CF75CA">
      <w:pPr>
        <w:ind w:firstLine="240"/>
        <w:jc w:val="center"/>
        <w:rPr>
          <w:rFonts w:ascii="Times New Roman" w:hAnsi="Times New Roman"/>
          <w:b/>
          <w:color w:val="000000"/>
          <w:sz w:val="32"/>
        </w:rPr>
      </w:pPr>
      <w:r w:rsidRPr="00FB31A1">
        <w:rPr>
          <w:rFonts w:ascii="Times New Roman" w:hAnsi="Times New Roman"/>
          <w:b/>
          <w:color w:val="000000"/>
          <w:sz w:val="32"/>
        </w:rPr>
        <w:t>РЕШЕНИЕ</w:t>
      </w:r>
    </w:p>
    <w:p w:rsidR="00CF75CA" w:rsidRPr="00FD0ECC" w:rsidRDefault="00CF75CA" w:rsidP="00CF75CA">
      <w:pPr>
        <w:ind w:firstLine="240"/>
        <w:jc w:val="center"/>
        <w:rPr>
          <w:rFonts w:ascii="Times New Roman" w:hAnsi="Times New Roman"/>
          <w:color w:val="000000"/>
          <w:sz w:val="28"/>
          <w:szCs w:val="28"/>
        </w:rPr>
      </w:pPr>
      <w:r w:rsidRPr="00FD0ECC">
        <w:rPr>
          <w:rFonts w:ascii="Times New Roman" w:hAnsi="Times New Roman"/>
          <w:b/>
          <w:color w:val="000000"/>
          <w:sz w:val="28"/>
          <w:szCs w:val="28"/>
        </w:rPr>
        <w:t>ПРОЕКТ</w:t>
      </w:r>
    </w:p>
    <w:p w:rsidR="00CF75CA" w:rsidRDefault="00CF75CA" w:rsidP="00CF75CA">
      <w:pPr>
        <w:ind w:firstLine="240"/>
        <w:jc w:val="both"/>
        <w:rPr>
          <w:color w:val="000000"/>
          <w:szCs w:val="24"/>
        </w:rPr>
      </w:pPr>
    </w:p>
    <w:p w:rsidR="00CF75CA" w:rsidRPr="00FB31A1" w:rsidRDefault="00CF75CA" w:rsidP="00CF75CA">
      <w:pPr>
        <w:ind w:firstLine="240"/>
        <w:jc w:val="both"/>
        <w:rPr>
          <w:rFonts w:ascii="Times New Roman" w:hAnsi="Times New Roman"/>
          <w:color w:val="000000"/>
          <w:sz w:val="28"/>
          <w:szCs w:val="28"/>
        </w:rPr>
      </w:pPr>
      <w:r w:rsidRPr="00FB31A1">
        <w:rPr>
          <w:rFonts w:ascii="Times New Roman" w:hAnsi="Times New Roman"/>
          <w:color w:val="000000"/>
          <w:sz w:val="28"/>
          <w:szCs w:val="28"/>
        </w:rPr>
        <w:t>«_____</w:t>
      </w:r>
      <w:proofErr w:type="gramStart"/>
      <w:r w:rsidRPr="00FB31A1">
        <w:rPr>
          <w:rFonts w:ascii="Times New Roman" w:hAnsi="Times New Roman"/>
          <w:color w:val="000000"/>
          <w:sz w:val="28"/>
          <w:szCs w:val="28"/>
        </w:rPr>
        <w:t>_»_</w:t>
      </w:r>
      <w:proofErr w:type="gramEnd"/>
      <w:r w:rsidRPr="00FB31A1">
        <w:rPr>
          <w:rFonts w:ascii="Times New Roman" w:hAnsi="Times New Roman"/>
          <w:color w:val="000000"/>
          <w:sz w:val="28"/>
          <w:szCs w:val="28"/>
        </w:rPr>
        <w:t>__________20</w:t>
      </w:r>
      <w:r>
        <w:rPr>
          <w:rFonts w:ascii="Times New Roman" w:hAnsi="Times New Roman"/>
          <w:color w:val="000000"/>
          <w:sz w:val="28"/>
          <w:szCs w:val="28"/>
        </w:rPr>
        <w:t>19</w:t>
      </w:r>
      <w:r w:rsidRPr="00FB31A1">
        <w:rPr>
          <w:rFonts w:ascii="Times New Roman" w:hAnsi="Times New Roman"/>
          <w:color w:val="000000"/>
          <w:sz w:val="28"/>
          <w:szCs w:val="28"/>
        </w:rPr>
        <w:t>г.</w:t>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t>№_____________</w:t>
      </w:r>
    </w:p>
    <w:p w:rsidR="00CF75CA" w:rsidRPr="009175FD" w:rsidRDefault="00CF75CA" w:rsidP="00CF75CA">
      <w:pPr>
        <w:pStyle w:val="ConsTitle"/>
        <w:widowControl/>
        <w:ind w:right="0" w:firstLine="540"/>
        <w:jc w:val="center"/>
        <w:rPr>
          <w:rFonts w:ascii="Times New Roman" w:hAnsi="Times New Roman" w:cs="Times New Roman"/>
          <w:sz w:val="24"/>
        </w:rPr>
      </w:pPr>
    </w:p>
    <w:p w:rsidR="00CF75CA" w:rsidRPr="009175FD" w:rsidRDefault="00CF75CA" w:rsidP="00CF75CA">
      <w:pPr>
        <w:pStyle w:val="ConsTitle"/>
        <w:widowControl/>
        <w:ind w:right="0" w:firstLine="540"/>
        <w:jc w:val="center"/>
        <w:rPr>
          <w:rFonts w:ascii="Times New Roman" w:hAnsi="Times New Roman" w:cs="Times New Roman"/>
          <w:sz w:val="24"/>
        </w:rPr>
      </w:pPr>
      <w:r w:rsidRPr="009175FD">
        <w:rPr>
          <w:rFonts w:ascii="Times New Roman" w:hAnsi="Times New Roman" w:cs="Times New Roman"/>
          <w:sz w:val="24"/>
        </w:rPr>
        <w:t xml:space="preserve">О внесении изменений и дополнений в Устав внутригородского Муниципального образования Санкт-Петербурга Муниципальный округ Озеро Долгое </w:t>
      </w:r>
    </w:p>
    <w:p w:rsidR="00CF75CA" w:rsidRPr="009175FD" w:rsidRDefault="00CF75CA" w:rsidP="00CF75CA">
      <w:pPr>
        <w:pStyle w:val="ConsTitle"/>
        <w:widowControl/>
        <w:ind w:right="0" w:firstLine="540"/>
        <w:jc w:val="both"/>
        <w:rPr>
          <w:rFonts w:ascii="Times New Roman" w:hAnsi="Times New Roman" w:cs="Times New Roman"/>
          <w:b w:val="0"/>
          <w:sz w:val="24"/>
        </w:rPr>
      </w:pPr>
    </w:p>
    <w:p w:rsidR="00CF75CA" w:rsidRPr="00FB0DED" w:rsidRDefault="00CF75CA" w:rsidP="00CF75CA">
      <w:pPr>
        <w:pStyle w:val="ConsTitle"/>
        <w:widowControl/>
        <w:ind w:right="0" w:firstLine="540"/>
        <w:jc w:val="both"/>
        <w:rPr>
          <w:rFonts w:ascii="Times New Roman" w:hAnsi="Times New Roman" w:cs="Times New Roman"/>
          <w:sz w:val="24"/>
          <w:szCs w:val="24"/>
        </w:rPr>
      </w:pPr>
      <w:r w:rsidRPr="00FB0DED">
        <w:rPr>
          <w:rFonts w:ascii="Times New Roman" w:hAnsi="Times New Roman" w:cs="Times New Roman"/>
          <w:b w:val="0"/>
          <w:sz w:val="24"/>
          <w:szCs w:val="24"/>
        </w:rPr>
        <w:t>В связи с внесением изменений в федеральный закон от 06.10.2003 года № 131-ФЗ «Об общих принципах организации местного самоуправления в Российской Федерации», в закон Санкт-Петербурга</w:t>
      </w:r>
      <w:r w:rsidRPr="00FB0DED">
        <w:rPr>
          <w:rStyle w:val="apple-style-span"/>
          <w:rFonts w:ascii="Times New Roman" w:hAnsi="Times New Roman" w:cs="Times New Roman"/>
          <w:b w:val="0"/>
          <w:sz w:val="24"/>
          <w:szCs w:val="24"/>
        </w:rPr>
        <w:t xml:space="preserve"> от 23.09.2009 года № 420-79</w:t>
      </w:r>
      <w:r w:rsidRPr="00FB0DED">
        <w:rPr>
          <w:rFonts w:ascii="Times New Roman" w:hAnsi="Times New Roman" w:cs="Times New Roman"/>
          <w:b w:val="0"/>
          <w:sz w:val="24"/>
          <w:szCs w:val="24"/>
        </w:rPr>
        <w:t xml:space="preserve"> «</w:t>
      </w:r>
      <w:r w:rsidRPr="00FB0DED">
        <w:rPr>
          <w:rStyle w:val="apple-style-span"/>
          <w:rFonts w:ascii="Times New Roman" w:hAnsi="Times New Roman" w:cs="Times New Roman"/>
          <w:b w:val="0"/>
          <w:bCs w:val="0"/>
          <w:sz w:val="24"/>
          <w:szCs w:val="24"/>
        </w:rPr>
        <w:t xml:space="preserve">Об организации местного самоуправления в Санкт-Петербурге» </w:t>
      </w:r>
      <w:r w:rsidRPr="00FB0DED">
        <w:rPr>
          <w:rFonts w:ascii="Times New Roman" w:hAnsi="Times New Roman" w:cs="Times New Roman"/>
          <w:b w:val="0"/>
          <w:sz w:val="24"/>
          <w:szCs w:val="24"/>
        </w:rPr>
        <w:t xml:space="preserve">Муниципальный совет </w:t>
      </w:r>
      <w:r w:rsidRPr="00FB0DED">
        <w:rPr>
          <w:rFonts w:ascii="Times New Roman" w:hAnsi="Times New Roman" w:cs="Times New Roman"/>
          <w:sz w:val="24"/>
          <w:szCs w:val="24"/>
        </w:rPr>
        <w:t>РЕШИЛ:</w:t>
      </w:r>
    </w:p>
    <w:p w:rsidR="00CF75CA" w:rsidRPr="00FB0DED" w:rsidRDefault="00CF75CA" w:rsidP="00CF75CA">
      <w:pPr>
        <w:pStyle w:val="ConsTitle"/>
        <w:widowControl/>
        <w:ind w:right="0" w:firstLine="540"/>
        <w:jc w:val="both"/>
        <w:rPr>
          <w:rFonts w:ascii="Times New Roman" w:hAnsi="Times New Roman" w:cs="Times New Roman"/>
          <w:b w:val="0"/>
          <w:sz w:val="24"/>
          <w:szCs w:val="24"/>
        </w:rPr>
      </w:pPr>
    </w:p>
    <w:p w:rsidR="00CF75CA" w:rsidRPr="00FB0DED" w:rsidRDefault="00CF75CA" w:rsidP="00CF75CA">
      <w:pPr>
        <w:pStyle w:val="ConsTitle"/>
        <w:widowControl/>
        <w:numPr>
          <w:ilvl w:val="0"/>
          <w:numId w:val="3"/>
        </w:numPr>
        <w:ind w:left="284" w:right="0" w:hanging="284"/>
        <w:jc w:val="both"/>
        <w:rPr>
          <w:rFonts w:ascii="Times New Roman" w:hAnsi="Times New Roman" w:cs="Times New Roman"/>
          <w:b w:val="0"/>
          <w:sz w:val="24"/>
          <w:szCs w:val="24"/>
        </w:rPr>
      </w:pPr>
      <w:r w:rsidRPr="00FB0DED">
        <w:rPr>
          <w:rFonts w:ascii="Times New Roman" w:hAnsi="Times New Roman" w:cs="Times New Roman"/>
          <w:b w:val="0"/>
          <w:sz w:val="24"/>
          <w:szCs w:val="24"/>
        </w:rPr>
        <w:t>Внести следующие изменения в Устав внутригородского Муниципального образования Муниципальный округ Озеро Долгое, принятый Решением Муниципального совета Муниципального образования Муниципальный округ Озеро Долгое от 08 июня 2011 года № 17, зарегистрированный ГУ Министерства юстиции Российской Федерации по Северо-Западному федеральному округу от 05.07.2011 года за № 781170002011001 (далее по тексту – Устав):</w:t>
      </w:r>
    </w:p>
    <w:p w:rsidR="00CF75CA" w:rsidRPr="00FB0DED" w:rsidRDefault="00CF75CA" w:rsidP="00CF75CA">
      <w:pPr>
        <w:numPr>
          <w:ilvl w:val="1"/>
          <w:numId w:val="3"/>
        </w:numPr>
        <w:ind w:left="142" w:hanging="142"/>
        <w:rPr>
          <w:rFonts w:ascii="Times New Roman" w:hAnsi="Times New Roman"/>
          <w:szCs w:val="24"/>
        </w:rPr>
      </w:pPr>
      <w:r w:rsidRPr="00FB0DED">
        <w:rPr>
          <w:rFonts w:ascii="Times New Roman" w:hAnsi="Times New Roman"/>
          <w:szCs w:val="24"/>
        </w:rPr>
        <w:t>В пункте 2 статьи 5 Устава:</w:t>
      </w:r>
    </w:p>
    <w:p w:rsidR="00CF75CA" w:rsidRPr="00FB0DED" w:rsidRDefault="00CF75CA" w:rsidP="00CF75CA">
      <w:pPr>
        <w:numPr>
          <w:ilvl w:val="2"/>
          <w:numId w:val="3"/>
        </w:numPr>
        <w:ind w:left="567" w:hanging="567"/>
        <w:rPr>
          <w:rFonts w:ascii="Times New Roman" w:hAnsi="Times New Roman"/>
          <w:szCs w:val="24"/>
        </w:rPr>
      </w:pPr>
      <w:r w:rsidRPr="00FB0DED">
        <w:rPr>
          <w:rFonts w:ascii="Times New Roman" w:hAnsi="Times New Roman"/>
          <w:szCs w:val="24"/>
        </w:rPr>
        <w:t>в подпункте 5) слова "принятие и организация выполнения планов и программ комплексного социально-экономического развития муниципального образования, а также" исключить;</w:t>
      </w:r>
    </w:p>
    <w:p w:rsidR="00CF75CA" w:rsidRPr="004C47F2" w:rsidRDefault="00CF75CA" w:rsidP="00CF75CA">
      <w:pPr>
        <w:numPr>
          <w:ilvl w:val="2"/>
          <w:numId w:val="3"/>
        </w:numPr>
        <w:autoSpaceDE w:val="0"/>
        <w:autoSpaceDN w:val="0"/>
        <w:adjustRightInd w:val="0"/>
        <w:ind w:left="567" w:hanging="567"/>
        <w:jc w:val="both"/>
        <w:rPr>
          <w:rFonts w:ascii="Times New Roman" w:hAnsi="Times New Roman"/>
          <w:szCs w:val="24"/>
        </w:rPr>
      </w:pPr>
      <w:bookmarkStart w:id="1" w:name="sub_29"/>
      <w:r w:rsidRPr="004C47F2">
        <w:rPr>
          <w:rFonts w:ascii="Times New Roman" w:hAnsi="Times New Roman"/>
          <w:szCs w:val="24"/>
        </w:rPr>
        <w:t xml:space="preserve">дополнить </w:t>
      </w:r>
      <w:hyperlink r:id="rId7" w:history="1">
        <w:r w:rsidRPr="004C47F2">
          <w:rPr>
            <w:rFonts w:ascii="Times New Roman" w:hAnsi="Times New Roman"/>
            <w:szCs w:val="24"/>
          </w:rPr>
          <w:t>подпунктом 5_1</w:t>
        </w:r>
      </w:hyperlink>
      <w:r w:rsidRPr="004C47F2">
        <w:rPr>
          <w:rFonts w:ascii="Times New Roman" w:hAnsi="Times New Roman"/>
          <w:szCs w:val="24"/>
        </w:rPr>
        <w:t xml:space="preserve"> следующего содержания:</w:t>
      </w:r>
    </w:p>
    <w:bookmarkEnd w:id="1"/>
    <w:p w:rsidR="00CF75CA" w:rsidRPr="00FB0DED" w:rsidRDefault="00CF75CA" w:rsidP="00CF75CA">
      <w:pPr>
        <w:autoSpaceDE w:val="0"/>
        <w:autoSpaceDN w:val="0"/>
        <w:adjustRightInd w:val="0"/>
        <w:ind w:left="567"/>
        <w:jc w:val="both"/>
        <w:rPr>
          <w:rFonts w:ascii="Times New Roman" w:hAnsi="Times New Roman"/>
          <w:szCs w:val="24"/>
        </w:rPr>
      </w:pPr>
      <w:r w:rsidRPr="004C47F2">
        <w:rPr>
          <w:rFonts w:ascii="Times New Roman" w:hAnsi="Times New Roman"/>
          <w:szCs w:val="24"/>
        </w:rPr>
        <w:t>"5_1)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r w:rsidRPr="00FB0DED">
        <w:rPr>
          <w:rFonts w:ascii="Times New Roman" w:hAnsi="Times New Roman"/>
          <w:szCs w:val="24"/>
        </w:rPr>
        <w:t>;</w:t>
      </w:r>
    </w:p>
    <w:p w:rsidR="00CF75CA" w:rsidRPr="00FB0DED" w:rsidRDefault="00CF75CA" w:rsidP="00CF75CA">
      <w:pPr>
        <w:numPr>
          <w:ilvl w:val="2"/>
          <w:numId w:val="3"/>
        </w:numPr>
        <w:autoSpaceDE w:val="0"/>
        <w:autoSpaceDN w:val="0"/>
        <w:adjustRightInd w:val="0"/>
        <w:ind w:left="567" w:hanging="567"/>
        <w:jc w:val="both"/>
        <w:rPr>
          <w:rFonts w:ascii="Times New Roman" w:hAnsi="Times New Roman"/>
          <w:szCs w:val="24"/>
        </w:rPr>
      </w:pPr>
      <w:r w:rsidRPr="00FB0DED">
        <w:rPr>
          <w:rFonts w:ascii="Times New Roman" w:hAnsi="Times New Roman"/>
          <w:szCs w:val="24"/>
        </w:rPr>
        <w:t>В подпункте 53) знак «.» заменить на знак «;»;</w:t>
      </w:r>
    </w:p>
    <w:p w:rsidR="00CF75CA" w:rsidRPr="00FB0DED" w:rsidRDefault="00CF75CA" w:rsidP="00CF75CA">
      <w:pPr>
        <w:numPr>
          <w:ilvl w:val="2"/>
          <w:numId w:val="3"/>
        </w:numPr>
        <w:autoSpaceDE w:val="0"/>
        <w:autoSpaceDN w:val="0"/>
        <w:adjustRightInd w:val="0"/>
        <w:ind w:left="567" w:hanging="567"/>
        <w:jc w:val="both"/>
        <w:rPr>
          <w:rFonts w:ascii="Times New Roman" w:hAnsi="Times New Roman"/>
          <w:szCs w:val="24"/>
        </w:rPr>
      </w:pPr>
      <w:r w:rsidRPr="00FB0DED">
        <w:rPr>
          <w:rFonts w:ascii="Times New Roman" w:hAnsi="Times New Roman"/>
          <w:szCs w:val="24"/>
        </w:rPr>
        <w:t>дополнить подпунктом 54) следующего содержания:</w:t>
      </w:r>
    </w:p>
    <w:p w:rsidR="00CF75CA" w:rsidRPr="00ED13EB" w:rsidRDefault="00CF75CA" w:rsidP="00CF75CA">
      <w:pPr>
        <w:autoSpaceDE w:val="0"/>
        <w:autoSpaceDN w:val="0"/>
        <w:adjustRightInd w:val="0"/>
        <w:ind w:left="567"/>
        <w:jc w:val="both"/>
        <w:rPr>
          <w:rFonts w:ascii="Times New Roman" w:hAnsi="Times New Roman"/>
          <w:szCs w:val="24"/>
        </w:rPr>
      </w:pPr>
      <w:r w:rsidRPr="00FB0DED">
        <w:rPr>
          <w:rFonts w:ascii="Times New Roman" w:hAnsi="Times New Roman"/>
          <w:szCs w:val="24"/>
        </w:rPr>
        <w:t>«5</w:t>
      </w:r>
      <w:r w:rsidRPr="00ED13EB">
        <w:rPr>
          <w:rFonts w:ascii="Times New Roman" w:hAnsi="Times New Roman"/>
          <w:szCs w:val="24"/>
        </w:rPr>
        <w:t>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FB0DED">
        <w:rPr>
          <w:rFonts w:ascii="Times New Roman" w:hAnsi="Times New Roman"/>
          <w:szCs w:val="24"/>
        </w:rPr>
        <w:t>»</w:t>
      </w:r>
      <w:r w:rsidRPr="00ED13EB">
        <w:rPr>
          <w:rFonts w:ascii="Times New Roman" w:hAnsi="Times New Roman"/>
          <w:szCs w:val="24"/>
        </w:rPr>
        <w:t>.</w:t>
      </w:r>
    </w:p>
    <w:p w:rsidR="00CF75CA" w:rsidRPr="00FB0DED" w:rsidRDefault="00CF75CA" w:rsidP="00CF75CA">
      <w:pPr>
        <w:numPr>
          <w:ilvl w:val="1"/>
          <w:numId w:val="3"/>
        </w:numPr>
        <w:autoSpaceDE w:val="0"/>
        <w:autoSpaceDN w:val="0"/>
        <w:adjustRightInd w:val="0"/>
        <w:ind w:left="567" w:hanging="567"/>
        <w:jc w:val="both"/>
        <w:outlineLvl w:val="1"/>
        <w:rPr>
          <w:rFonts w:ascii="Times New Roman" w:hAnsi="Times New Roman"/>
          <w:szCs w:val="24"/>
        </w:rPr>
      </w:pPr>
      <w:r w:rsidRPr="00FB0DED">
        <w:rPr>
          <w:rFonts w:ascii="Times New Roman" w:hAnsi="Times New Roman"/>
          <w:szCs w:val="24"/>
        </w:rPr>
        <w:t xml:space="preserve">В пункте 2 статьи 13 Устава: </w:t>
      </w:r>
    </w:p>
    <w:p w:rsidR="00CF75CA" w:rsidRPr="00FC757A" w:rsidRDefault="00CF75CA" w:rsidP="00CF75CA">
      <w:pPr>
        <w:numPr>
          <w:ilvl w:val="2"/>
          <w:numId w:val="3"/>
        </w:numPr>
        <w:autoSpaceDE w:val="0"/>
        <w:autoSpaceDN w:val="0"/>
        <w:adjustRightInd w:val="0"/>
        <w:ind w:left="567" w:hanging="567"/>
        <w:jc w:val="both"/>
        <w:rPr>
          <w:rFonts w:ascii="Times New Roman" w:hAnsi="Times New Roman"/>
          <w:szCs w:val="24"/>
        </w:rPr>
      </w:pPr>
      <w:r w:rsidRPr="00FC757A">
        <w:rPr>
          <w:rFonts w:ascii="Times New Roman" w:hAnsi="Times New Roman"/>
          <w:szCs w:val="24"/>
        </w:rPr>
        <w:lastRenderedPageBreak/>
        <w:t xml:space="preserve">в </w:t>
      </w:r>
      <w:hyperlink r:id="rId8" w:history="1">
        <w:r w:rsidRPr="00FC757A">
          <w:rPr>
            <w:rFonts w:ascii="Times New Roman" w:hAnsi="Times New Roman"/>
            <w:szCs w:val="24"/>
          </w:rPr>
          <w:t>абзаце первом</w:t>
        </w:r>
      </w:hyperlink>
      <w:r w:rsidRPr="00FC757A">
        <w:rPr>
          <w:rFonts w:ascii="Times New Roman" w:hAnsi="Times New Roman"/>
          <w:szCs w:val="24"/>
        </w:rPr>
        <w:t xml:space="preserve"> слова </w:t>
      </w:r>
      <w:r w:rsidRPr="00FB0DED">
        <w:rPr>
          <w:rFonts w:ascii="Times New Roman" w:hAnsi="Times New Roman"/>
          <w:szCs w:val="24"/>
        </w:rPr>
        <w:t>«</w:t>
      </w:r>
      <w:r w:rsidRPr="00FC757A">
        <w:rPr>
          <w:rFonts w:ascii="Times New Roman" w:hAnsi="Times New Roman"/>
          <w:szCs w:val="24"/>
        </w:rPr>
        <w:t>главы муниципального образования</w:t>
      </w:r>
      <w:r w:rsidRPr="00FB0DED">
        <w:rPr>
          <w:rFonts w:ascii="Times New Roman" w:hAnsi="Times New Roman"/>
          <w:szCs w:val="24"/>
        </w:rPr>
        <w:t>»</w:t>
      </w:r>
      <w:r w:rsidRPr="00FC757A">
        <w:rPr>
          <w:rFonts w:ascii="Times New Roman" w:hAnsi="Times New Roman"/>
          <w:szCs w:val="24"/>
        </w:rPr>
        <w:t xml:space="preserve"> заменить словами </w:t>
      </w:r>
      <w:r w:rsidRPr="00FB0DED">
        <w:rPr>
          <w:rFonts w:ascii="Times New Roman" w:hAnsi="Times New Roman"/>
          <w:szCs w:val="24"/>
        </w:rPr>
        <w:t>«</w:t>
      </w:r>
      <w:r w:rsidRPr="00FC757A">
        <w:rPr>
          <w:rFonts w:ascii="Times New Roman" w:hAnsi="Times New Roman"/>
          <w:szCs w:val="24"/>
        </w:rPr>
        <w:t>главы муниципального образования или главы местной администрации, осуществляющего свои полномочия на основе контракта</w:t>
      </w:r>
      <w:r>
        <w:rPr>
          <w:rFonts w:ascii="Times New Roman" w:hAnsi="Times New Roman"/>
          <w:szCs w:val="24"/>
        </w:rPr>
        <w:t>,</w:t>
      </w:r>
      <w:r w:rsidRPr="00FB0DED">
        <w:rPr>
          <w:rFonts w:ascii="Times New Roman" w:hAnsi="Times New Roman"/>
          <w:szCs w:val="24"/>
        </w:rPr>
        <w:t>»</w:t>
      </w:r>
      <w:r w:rsidRPr="00FC757A">
        <w:rPr>
          <w:rFonts w:ascii="Times New Roman" w:hAnsi="Times New Roman"/>
          <w:szCs w:val="24"/>
        </w:rPr>
        <w:t>;</w:t>
      </w:r>
    </w:p>
    <w:p w:rsidR="00CF75CA" w:rsidRPr="00FC757A" w:rsidRDefault="00CF75CA" w:rsidP="00CF75CA">
      <w:pPr>
        <w:numPr>
          <w:ilvl w:val="2"/>
          <w:numId w:val="3"/>
        </w:numPr>
        <w:autoSpaceDE w:val="0"/>
        <w:autoSpaceDN w:val="0"/>
        <w:adjustRightInd w:val="0"/>
        <w:ind w:left="567" w:hanging="567"/>
        <w:jc w:val="both"/>
        <w:rPr>
          <w:rFonts w:ascii="Times New Roman" w:hAnsi="Times New Roman"/>
          <w:szCs w:val="24"/>
        </w:rPr>
      </w:pPr>
      <w:hyperlink r:id="rId9" w:history="1">
        <w:r w:rsidRPr="00FC757A">
          <w:rPr>
            <w:rFonts w:ascii="Times New Roman" w:hAnsi="Times New Roman"/>
            <w:szCs w:val="24"/>
          </w:rPr>
          <w:t xml:space="preserve">абзац </w:t>
        </w:r>
        <w:r>
          <w:rPr>
            <w:rFonts w:ascii="Times New Roman" w:hAnsi="Times New Roman"/>
            <w:szCs w:val="24"/>
          </w:rPr>
          <w:t>трети</w:t>
        </w:r>
        <w:r w:rsidRPr="00FC757A">
          <w:rPr>
            <w:rFonts w:ascii="Times New Roman" w:hAnsi="Times New Roman"/>
            <w:szCs w:val="24"/>
          </w:rPr>
          <w:t>й</w:t>
        </w:r>
      </w:hyperlink>
      <w:r w:rsidRPr="00FC757A">
        <w:rPr>
          <w:rFonts w:ascii="Times New Roman" w:hAnsi="Times New Roman"/>
          <w:szCs w:val="24"/>
        </w:rPr>
        <w:t xml:space="preserve"> после слов </w:t>
      </w:r>
      <w:r w:rsidRPr="00FB0DED">
        <w:rPr>
          <w:rFonts w:ascii="Times New Roman" w:hAnsi="Times New Roman"/>
          <w:szCs w:val="24"/>
        </w:rPr>
        <w:t>«</w:t>
      </w:r>
      <w:r w:rsidRPr="00FC757A">
        <w:rPr>
          <w:rFonts w:ascii="Times New Roman" w:hAnsi="Times New Roman"/>
          <w:szCs w:val="24"/>
        </w:rPr>
        <w:t>главы муниципального образования</w:t>
      </w:r>
      <w:r w:rsidRPr="00FB0DED">
        <w:rPr>
          <w:rFonts w:ascii="Times New Roman" w:hAnsi="Times New Roman"/>
          <w:szCs w:val="24"/>
        </w:rPr>
        <w:t>»</w:t>
      </w:r>
      <w:r w:rsidRPr="00FC757A">
        <w:rPr>
          <w:rFonts w:ascii="Times New Roman" w:hAnsi="Times New Roman"/>
          <w:szCs w:val="24"/>
        </w:rPr>
        <w:t xml:space="preserve"> дополнить словами </w:t>
      </w:r>
      <w:r w:rsidRPr="00FB0DED">
        <w:rPr>
          <w:rFonts w:ascii="Times New Roman" w:hAnsi="Times New Roman"/>
          <w:szCs w:val="24"/>
        </w:rPr>
        <w:t>«</w:t>
      </w:r>
      <w:r w:rsidRPr="00FC757A">
        <w:rPr>
          <w:rFonts w:ascii="Times New Roman" w:hAnsi="Times New Roman"/>
          <w:szCs w:val="24"/>
        </w:rPr>
        <w:t>или главы местной администрации, осуществляющего свои полномочия на основе контракта,</w:t>
      </w:r>
      <w:r w:rsidRPr="00FB0DED">
        <w:rPr>
          <w:rFonts w:ascii="Times New Roman" w:hAnsi="Times New Roman"/>
          <w:szCs w:val="24"/>
        </w:rPr>
        <w:t>»</w:t>
      </w:r>
      <w:r w:rsidRPr="00FC757A">
        <w:rPr>
          <w:rFonts w:ascii="Times New Roman" w:hAnsi="Times New Roman"/>
          <w:szCs w:val="24"/>
        </w:rPr>
        <w:t>.</w:t>
      </w:r>
    </w:p>
    <w:p w:rsidR="00CF75CA" w:rsidRPr="00FB0DED" w:rsidRDefault="00CF75CA" w:rsidP="00CF75CA">
      <w:pPr>
        <w:autoSpaceDE w:val="0"/>
        <w:autoSpaceDN w:val="0"/>
        <w:adjustRightInd w:val="0"/>
        <w:jc w:val="both"/>
        <w:outlineLvl w:val="1"/>
        <w:rPr>
          <w:rFonts w:ascii="Times New Roman" w:hAnsi="Times New Roman"/>
          <w:szCs w:val="24"/>
        </w:rPr>
      </w:pPr>
    </w:p>
    <w:p w:rsidR="00CF75CA" w:rsidRPr="00FB0DED" w:rsidRDefault="00CF75CA" w:rsidP="00CF75CA">
      <w:pPr>
        <w:numPr>
          <w:ilvl w:val="1"/>
          <w:numId w:val="3"/>
        </w:numPr>
        <w:autoSpaceDE w:val="0"/>
        <w:autoSpaceDN w:val="0"/>
        <w:adjustRightInd w:val="0"/>
        <w:ind w:left="567" w:hanging="567"/>
        <w:jc w:val="both"/>
        <w:rPr>
          <w:rFonts w:ascii="Times New Roman" w:eastAsia="Calibri" w:hAnsi="Times New Roman"/>
          <w:szCs w:val="24"/>
        </w:rPr>
      </w:pPr>
      <w:r>
        <w:rPr>
          <w:rFonts w:ascii="Times New Roman" w:eastAsia="Calibri" w:hAnsi="Times New Roman"/>
          <w:szCs w:val="24"/>
        </w:rPr>
        <w:t xml:space="preserve">В </w:t>
      </w:r>
      <w:hyperlink r:id="rId10" w:history="1">
        <w:r w:rsidRPr="00FB0DED">
          <w:rPr>
            <w:rFonts w:ascii="Times New Roman" w:eastAsia="Calibri" w:hAnsi="Times New Roman"/>
            <w:szCs w:val="24"/>
          </w:rPr>
          <w:t>подпункт</w:t>
        </w:r>
        <w:r>
          <w:rPr>
            <w:rFonts w:ascii="Times New Roman" w:eastAsia="Calibri" w:hAnsi="Times New Roman"/>
            <w:szCs w:val="24"/>
          </w:rPr>
          <w:t>е</w:t>
        </w:r>
        <w:r w:rsidRPr="00FB0DED">
          <w:rPr>
            <w:rFonts w:ascii="Times New Roman" w:eastAsia="Calibri" w:hAnsi="Times New Roman"/>
            <w:szCs w:val="24"/>
          </w:rPr>
          <w:t xml:space="preserve"> 1 пункта 9 статьи 26</w:t>
        </w:r>
      </w:hyperlink>
      <w:r w:rsidRPr="00FB0DED">
        <w:rPr>
          <w:rFonts w:ascii="Times New Roman" w:eastAsia="Calibri" w:hAnsi="Times New Roman"/>
          <w:szCs w:val="24"/>
        </w:rPr>
        <w:t xml:space="preserve"> Устава</w:t>
      </w:r>
      <w:r>
        <w:rPr>
          <w:rFonts w:ascii="Times New Roman" w:eastAsia="Calibri" w:hAnsi="Times New Roman"/>
          <w:szCs w:val="24"/>
        </w:rPr>
        <w:t>:</w:t>
      </w:r>
    </w:p>
    <w:p w:rsidR="00CF75CA" w:rsidRPr="00F706C8" w:rsidRDefault="00CF75CA" w:rsidP="00CF75CA">
      <w:pPr>
        <w:numPr>
          <w:ilvl w:val="2"/>
          <w:numId w:val="3"/>
        </w:numPr>
        <w:autoSpaceDE w:val="0"/>
        <w:autoSpaceDN w:val="0"/>
        <w:adjustRightInd w:val="0"/>
        <w:ind w:left="567" w:hanging="567"/>
        <w:jc w:val="both"/>
        <w:rPr>
          <w:rFonts w:ascii="Times New Roman" w:hAnsi="Times New Roman"/>
          <w:szCs w:val="24"/>
        </w:rPr>
      </w:pPr>
      <w:r w:rsidRPr="00E20189">
        <w:rPr>
          <w:rFonts w:ascii="Times New Roman" w:hAnsi="Times New Roman"/>
          <w:szCs w:val="24"/>
        </w:rPr>
        <w:t xml:space="preserve">после слов </w:t>
      </w:r>
      <w:r>
        <w:rPr>
          <w:rFonts w:ascii="Times New Roman" w:hAnsi="Times New Roman"/>
          <w:szCs w:val="24"/>
        </w:rPr>
        <w:t>«</w:t>
      </w:r>
      <w:r w:rsidRPr="00E20189">
        <w:rPr>
          <w:rFonts w:ascii="Times New Roman" w:hAnsi="Times New Roman"/>
          <w:szCs w:val="24"/>
        </w:rPr>
        <w:t>политической партией,</w:t>
      </w:r>
      <w:r>
        <w:rPr>
          <w:rFonts w:ascii="Times New Roman" w:hAnsi="Times New Roman"/>
          <w:szCs w:val="24"/>
        </w:rPr>
        <w:t>»</w:t>
      </w:r>
      <w:r w:rsidRPr="00E20189">
        <w:rPr>
          <w:rFonts w:ascii="Times New Roman" w:hAnsi="Times New Roman"/>
          <w:szCs w:val="24"/>
        </w:rPr>
        <w:t xml:space="preserve"> дополнить словами </w:t>
      </w:r>
      <w:r>
        <w:rPr>
          <w:rFonts w:ascii="Times New Roman" w:hAnsi="Times New Roman"/>
          <w:szCs w:val="24"/>
        </w:rPr>
        <w:t>«</w:t>
      </w:r>
      <w:r w:rsidRPr="00E20189">
        <w:rPr>
          <w:rFonts w:ascii="Times New Roman" w:hAnsi="Times New Roman"/>
          <w:szCs w:val="24"/>
        </w:rPr>
        <w:t>профсоюзом, зарегистрированным в установленном порядке,</w:t>
      </w:r>
      <w:r>
        <w:rPr>
          <w:rFonts w:ascii="Times New Roman" w:hAnsi="Times New Roman"/>
          <w:szCs w:val="24"/>
        </w:rPr>
        <w:t>»;</w:t>
      </w:r>
    </w:p>
    <w:p w:rsidR="00CF75CA" w:rsidRPr="00F706C8" w:rsidRDefault="00CF75CA" w:rsidP="00CF75CA">
      <w:pPr>
        <w:numPr>
          <w:ilvl w:val="2"/>
          <w:numId w:val="3"/>
        </w:numPr>
        <w:autoSpaceDE w:val="0"/>
        <w:autoSpaceDN w:val="0"/>
        <w:adjustRightInd w:val="0"/>
        <w:ind w:left="567" w:hanging="567"/>
        <w:jc w:val="both"/>
        <w:rPr>
          <w:rFonts w:ascii="Times New Roman" w:hAnsi="Times New Roman"/>
          <w:szCs w:val="24"/>
        </w:rPr>
      </w:pPr>
      <w:r w:rsidRPr="00F706C8">
        <w:rPr>
          <w:rFonts w:ascii="Times New Roman" w:hAnsi="Times New Roman"/>
          <w:szCs w:val="24"/>
        </w:rPr>
        <w:t xml:space="preserve">слова </w:t>
      </w:r>
      <w:r>
        <w:rPr>
          <w:rFonts w:ascii="Times New Roman" w:hAnsi="Times New Roman"/>
          <w:szCs w:val="24"/>
        </w:rPr>
        <w:t>«</w:t>
      </w:r>
      <w:r w:rsidRPr="00F706C8">
        <w:rPr>
          <w:rFonts w:ascii="Times New Roman" w:hAnsi="Times New Roman"/>
          <w:szCs w:val="24"/>
        </w:rPr>
        <w:t>садоводческого, огороднического, дачного потребительских кооперативов,</w:t>
      </w:r>
      <w:r>
        <w:rPr>
          <w:rFonts w:ascii="Times New Roman" w:hAnsi="Times New Roman"/>
          <w:szCs w:val="24"/>
        </w:rPr>
        <w:t>»</w:t>
      </w:r>
      <w:r w:rsidRPr="00F706C8">
        <w:rPr>
          <w:rFonts w:ascii="Times New Roman" w:hAnsi="Times New Roman"/>
          <w:szCs w:val="24"/>
        </w:rPr>
        <w:t xml:space="preserve"> исключить.</w:t>
      </w:r>
    </w:p>
    <w:p w:rsidR="00CF75CA" w:rsidRPr="00E20189" w:rsidRDefault="00CF75CA" w:rsidP="00CF75CA">
      <w:pPr>
        <w:autoSpaceDE w:val="0"/>
        <w:autoSpaceDN w:val="0"/>
        <w:adjustRightInd w:val="0"/>
        <w:ind w:left="360"/>
        <w:jc w:val="both"/>
        <w:rPr>
          <w:rFonts w:ascii="Times New Roman" w:hAnsi="Times New Roman"/>
          <w:szCs w:val="24"/>
        </w:rPr>
      </w:pPr>
    </w:p>
    <w:p w:rsidR="00CF75CA" w:rsidRPr="00FB0DED" w:rsidRDefault="00CF75CA" w:rsidP="00CF75CA">
      <w:pPr>
        <w:numPr>
          <w:ilvl w:val="0"/>
          <w:numId w:val="3"/>
        </w:numPr>
        <w:autoSpaceDE w:val="0"/>
        <w:autoSpaceDN w:val="0"/>
        <w:adjustRightInd w:val="0"/>
        <w:ind w:left="284" w:hanging="284"/>
        <w:jc w:val="both"/>
        <w:rPr>
          <w:rFonts w:ascii="Times New Roman" w:hAnsi="Times New Roman"/>
          <w:szCs w:val="24"/>
        </w:rPr>
      </w:pPr>
      <w:r>
        <w:rPr>
          <w:rFonts w:ascii="Times New Roman" w:hAnsi="Times New Roman"/>
          <w:szCs w:val="24"/>
        </w:rPr>
        <w:t>Н</w:t>
      </w:r>
      <w:r w:rsidRPr="00FB0DED">
        <w:rPr>
          <w:rFonts w:ascii="Times New Roman" w:hAnsi="Times New Roman"/>
          <w:szCs w:val="24"/>
        </w:rPr>
        <w:t>аправить данное Решение на регистрацию в Главное управление Министерства юстиции Российской Федерации по Санкт-Петербургу</w:t>
      </w:r>
      <w:r>
        <w:rPr>
          <w:rFonts w:ascii="Times New Roman" w:hAnsi="Times New Roman"/>
          <w:szCs w:val="24"/>
        </w:rPr>
        <w:t xml:space="preserve"> в установленные законом сроки</w:t>
      </w:r>
      <w:r w:rsidRPr="00FB0DED">
        <w:rPr>
          <w:rFonts w:ascii="Times New Roman" w:hAnsi="Times New Roman"/>
          <w:szCs w:val="24"/>
        </w:rPr>
        <w:t>.</w:t>
      </w:r>
    </w:p>
    <w:p w:rsidR="00CF75CA" w:rsidRPr="00FB0DED" w:rsidRDefault="00CF75CA" w:rsidP="00CF75CA">
      <w:pPr>
        <w:numPr>
          <w:ilvl w:val="0"/>
          <w:numId w:val="3"/>
        </w:numPr>
        <w:autoSpaceDE w:val="0"/>
        <w:autoSpaceDN w:val="0"/>
        <w:adjustRightInd w:val="0"/>
        <w:ind w:left="284" w:hanging="284"/>
        <w:jc w:val="both"/>
        <w:rPr>
          <w:rFonts w:ascii="Times New Roman" w:hAnsi="Times New Roman"/>
          <w:szCs w:val="24"/>
        </w:rPr>
      </w:pPr>
      <w:r w:rsidRPr="00FB0DED">
        <w:rPr>
          <w:rFonts w:ascii="Times New Roman" w:hAnsi="Times New Roman"/>
          <w:szCs w:val="24"/>
        </w:rPr>
        <w:t>Поручить главе Муниципального образования Байдалакову Виктору Владимировичу представлять данное Решение при его рассмотрении в Главном управлении Министерства юстиции Российской Федерации по Санкт-Петербургу.</w:t>
      </w:r>
    </w:p>
    <w:p w:rsidR="00CF75CA" w:rsidRPr="00FB0DED" w:rsidRDefault="00CF75CA" w:rsidP="00CF75CA">
      <w:pPr>
        <w:pStyle w:val="ConsNormal"/>
        <w:widowControl/>
        <w:numPr>
          <w:ilvl w:val="0"/>
          <w:numId w:val="3"/>
        </w:numPr>
        <w:ind w:left="284" w:right="0" w:hanging="284"/>
        <w:jc w:val="both"/>
        <w:rPr>
          <w:rFonts w:ascii="Times New Roman" w:hAnsi="Times New Roman" w:cs="Times New Roman"/>
          <w:sz w:val="24"/>
          <w:szCs w:val="24"/>
        </w:rPr>
      </w:pPr>
      <w:r w:rsidRPr="00FB0DED">
        <w:rPr>
          <w:rFonts w:ascii="Times New Roman" w:hAnsi="Times New Roman" w:cs="Times New Roman"/>
          <w:sz w:val="24"/>
          <w:szCs w:val="24"/>
        </w:rPr>
        <w:t>Настоящее Решение в части внесения изменений в Устав внутригородского Муниципального образования Санкт-Петербурга Муниципальный округ Озеро Долгое, зарегистрированное в установленном порядке, вступает в силу после его официального опубликования (обнародования).</w:t>
      </w:r>
    </w:p>
    <w:p w:rsidR="00CF75CA" w:rsidRPr="00A913D6" w:rsidRDefault="00CF75CA" w:rsidP="00CF75CA">
      <w:pPr>
        <w:pStyle w:val="ConsNormal"/>
        <w:widowControl/>
        <w:ind w:right="0" w:firstLine="540"/>
        <w:jc w:val="both"/>
        <w:rPr>
          <w:rFonts w:ascii="Times New Roman" w:hAnsi="Times New Roman" w:cs="Times New Roman"/>
          <w:sz w:val="24"/>
        </w:rPr>
      </w:pPr>
    </w:p>
    <w:p w:rsidR="00CF75CA" w:rsidRDefault="00CF75CA" w:rsidP="00CF75CA">
      <w:pPr>
        <w:pStyle w:val="ConsNormal"/>
        <w:widowControl/>
        <w:ind w:right="0" w:firstLine="540"/>
        <w:jc w:val="both"/>
        <w:rPr>
          <w:rFonts w:ascii="Times New Roman" w:hAnsi="Times New Roman" w:cs="Times New Roman"/>
          <w:sz w:val="24"/>
        </w:rPr>
      </w:pPr>
    </w:p>
    <w:p w:rsidR="00CF75CA" w:rsidRDefault="00CF75CA" w:rsidP="00CF75CA">
      <w:pPr>
        <w:pStyle w:val="ConsNormal"/>
        <w:widowControl/>
        <w:ind w:right="0" w:firstLine="540"/>
        <w:jc w:val="both"/>
        <w:rPr>
          <w:rFonts w:ascii="Times New Roman" w:hAnsi="Times New Roman" w:cs="Times New Roman"/>
          <w:sz w:val="24"/>
        </w:rPr>
      </w:pPr>
    </w:p>
    <w:p w:rsidR="00CF75CA" w:rsidRDefault="00CF75CA" w:rsidP="00CF75CA">
      <w:pPr>
        <w:pStyle w:val="ConsNormal"/>
        <w:widowControl/>
        <w:ind w:right="0" w:firstLine="540"/>
        <w:jc w:val="both"/>
        <w:rPr>
          <w:rFonts w:ascii="Times New Roman" w:hAnsi="Times New Roman" w:cs="Times New Roman"/>
          <w:sz w:val="24"/>
        </w:rPr>
      </w:pPr>
    </w:p>
    <w:p w:rsidR="00CF75CA" w:rsidRDefault="00CF75CA" w:rsidP="00CF75CA">
      <w:pPr>
        <w:pStyle w:val="ConsNormal"/>
        <w:widowControl/>
        <w:ind w:right="0" w:firstLine="540"/>
        <w:jc w:val="both"/>
        <w:rPr>
          <w:rFonts w:ascii="Times New Roman" w:hAnsi="Times New Roman" w:cs="Times New Roman"/>
          <w:sz w:val="24"/>
        </w:rPr>
      </w:pPr>
    </w:p>
    <w:p w:rsidR="00CF75CA" w:rsidRPr="00B95BF3" w:rsidRDefault="00CF75CA" w:rsidP="00CF75CA">
      <w:pPr>
        <w:pStyle w:val="ConsNormal"/>
        <w:widowControl/>
        <w:ind w:right="0" w:firstLine="0"/>
        <w:rPr>
          <w:rFonts w:ascii="Times New Roman" w:hAnsi="Times New Roman" w:cs="Times New Roman"/>
          <w:sz w:val="24"/>
        </w:rPr>
      </w:pPr>
      <w:r w:rsidRPr="00B95BF3">
        <w:rPr>
          <w:rFonts w:ascii="Times New Roman" w:hAnsi="Times New Roman" w:cs="Times New Roman"/>
          <w:sz w:val="24"/>
        </w:rPr>
        <w:t>Глава Муниципального образования</w:t>
      </w:r>
    </w:p>
    <w:p w:rsidR="00CF75CA" w:rsidRPr="00B95BF3" w:rsidRDefault="00CF75CA" w:rsidP="00CF75CA">
      <w:pPr>
        <w:pStyle w:val="ConsNormal"/>
        <w:widowControl/>
        <w:ind w:right="0" w:firstLine="0"/>
        <w:rPr>
          <w:rFonts w:ascii="Times New Roman" w:hAnsi="Times New Roman"/>
          <w:b/>
          <w:bCs/>
        </w:rPr>
      </w:pPr>
      <w:r w:rsidRPr="00B95BF3">
        <w:rPr>
          <w:rFonts w:ascii="Times New Roman" w:hAnsi="Times New Roman" w:cs="Times New Roman"/>
          <w:sz w:val="24"/>
        </w:rPr>
        <w:t xml:space="preserve">Муниципальный округ Озеро Долгое                                                                 В.В. Байдалаков </w:t>
      </w: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CF75CA" w:rsidP="001E5877">
      <w:pPr>
        <w:pStyle w:val="ConsNormal"/>
        <w:widowControl/>
        <w:ind w:left="5103" w:right="0" w:firstLine="0"/>
        <w:rPr>
          <w:rFonts w:ascii="Times New Roman" w:hAnsi="Times New Roman" w:cs="Times New Roman"/>
          <w:sz w:val="24"/>
          <w:szCs w:val="24"/>
        </w:rPr>
      </w:pPr>
    </w:p>
    <w:p w:rsidR="00CF75CA" w:rsidRDefault="00A663CD" w:rsidP="001E5877">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E5877" w:rsidRPr="003E70C6">
        <w:rPr>
          <w:rFonts w:ascii="Times New Roman" w:hAnsi="Times New Roman" w:cs="Times New Roman"/>
          <w:sz w:val="24"/>
          <w:szCs w:val="24"/>
        </w:rPr>
        <w:t>2 к решению Муниципального совета М</w:t>
      </w:r>
      <w:r w:rsidR="00DE025B">
        <w:rPr>
          <w:rFonts w:ascii="Times New Roman" w:hAnsi="Times New Roman" w:cs="Times New Roman"/>
          <w:sz w:val="24"/>
          <w:szCs w:val="24"/>
        </w:rPr>
        <w:t>О</w:t>
      </w:r>
      <w:r w:rsidR="001E5877" w:rsidRPr="003E70C6">
        <w:rPr>
          <w:rFonts w:ascii="Times New Roman" w:hAnsi="Times New Roman" w:cs="Times New Roman"/>
          <w:sz w:val="24"/>
          <w:szCs w:val="24"/>
        </w:rPr>
        <w:t xml:space="preserve"> МО Озеро Долгое от </w:t>
      </w:r>
    </w:p>
    <w:p w:rsidR="001E5877" w:rsidRPr="003E70C6" w:rsidRDefault="00CF75CA" w:rsidP="001E5877">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t>31.07.</w:t>
      </w:r>
      <w:r w:rsidR="00144D0A">
        <w:rPr>
          <w:rFonts w:ascii="Times New Roman" w:hAnsi="Times New Roman" w:cs="Times New Roman"/>
          <w:sz w:val="24"/>
          <w:szCs w:val="24"/>
        </w:rPr>
        <w:t>201</w:t>
      </w:r>
      <w:r w:rsidR="00EF65B7">
        <w:rPr>
          <w:rFonts w:ascii="Times New Roman" w:hAnsi="Times New Roman" w:cs="Times New Roman"/>
          <w:sz w:val="24"/>
          <w:szCs w:val="24"/>
        </w:rPr>
        <w:t>9</w:t>
      </w:r>
      <w:r w:rsidR="00144D0A">
        <w:rPr>
          <w:rFonts w:ascii="Times New Roman" w:hAnsi="Times New Roman" w:cs="Times New Roman"/>
          <w:sz w:val="24"/>
          <w:szCs w:val="24"/>
        </w:rPr>
        <w:t xml:space="preserve"> </w:t>
      </w:r>
      <w:r w:rsidR="001E5877" w:rsidRPr="003E70C6">
        <w:rPr>
          <w:rFonts w:ascii="Times New Roman" w:hAnsi="Times New Roman" w:cs="Times New Roman"/>
          <w:sz w:val="24"/>
          <w:szCs w:val="24"/>
        </w:rPr>
        <w:t>года №</w:t>
      </w:r>
      <w:r>
        <w:rPr>
          <w:rFonts w:ascii="Times New Roman" w:hAnsi="Times New Roman" w:cs="Times New Roman"/>
          <w:sz w:val="24"/>
          <w:szCs w:val="24"/>
        </w:rPr>
        <w:t>13</w:t>
      </w:r>
      <w:r w:rsidR="001E5877" w:rsidRPr="003E70C6">
        <w:rPr>
          <w:rFonts w:ascii="Times New Roman" w:hAnsi="Times New Roman" w:cs="Times New Roman"/>
          <w:sz w:val="24"/>
          <w:szCs w:val="24"/>
        </w:rPr>
        <w:t xml:space="preserve"> </w:t>
      </w:r>
    </w:p>
    <w:p w:rsidR="001E5877" w:rsidRPr="003E70C6" w:rsidRDefault="001E5877" w:rsidP="0034132A">
      <w:pPr>
        <w:pStyle w:val="ConsNormal"/>
        <w:widowControl/>
        <w:ind w:right="0" w:firstLine="0"/>
        <w:rPr>
          <w:rFonts w:ascii="Times New Roman" w:hAnsi="Times New Roman" w:cs="Times New Roman"/>
          <w:sz w:val="24"/>
          <w:szCs w:val="24"/>
        </w:rPr>
      </w:pPr>
    </w:p>
    <w:p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ПОРЯДОК </w:t>
      </w:r>
    </w:p>
    <w:p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учета предложений по проекту изменений и дополнений в Устав внутригородского муниципального образования </w:t>
      </w:r>
      <w:r w:rsidR="003E70C6" w:rsidRPr="00DE025B">
        <w:rPr>
          <w:rFonts w:ascii="Times New Roman" w:hAnsi="Times New Roman" w:cs="Times New Roman"/>
          <w:sz w:val="24"/>
          <w:szCs w:val="24"/>
        </w:rPr>
        <w:t>Санкт-Петербург М</w:t>
      </w:r>
      <w:r w:rsidRPr="00DE025B">
        <w:rPr>
          <w:rFonts w:ascii="Times New Roman" w:hAnsi="Times New Roman" w:cs="Times New Roman"/>
          <w:sz w:val="24"/>
          <w:szCs w:val="24"/>
        </w:rPr>
        <w:t>униципальный округ Озеро Долгое.</w:t>
      </w:r>
    </w:p>
    <w:p w:rsidR="001E5877" w:rsidRPr="00DE025B" w:rsidRDefault="001E5877" w:rsidP="0034132A">
      <w:pPr>
        <w:pStyle w:val="ConsNormal"/>
        <w:widowControl/>
        <w:ind w:right="0" w:firstLine="0"/>
        <w:rPr>
          <w:rFonts w:ascii="Times New Roman" w:hAnsi="Times New Roman" w:cs="Times New Roman"/>
          <w:sz w:val="24"/>
          <w:szCs w:val="24"/>
        </w:rPr>
      </w:pP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w:t>
      </w:r>
      <w:r w:rsidR="003E70C6" w:rsidRPr="00DE025B">
        <w:rPr>
          <w:rFonts w:ascii="Times New Roman" w:hAnsi="Times New Roman" w:cs="Times New Roman"/>
          <w:sz w:val="24"/>
          <w:szCs w:val="24"/>
        </w:rPr>
        <w:t>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w:t>
      </w:r>
      <w:r w:rsidRPr="00DE025B">
        <w:rPr>
          <w:rFonts w:ascii="Times New Roman" w:hAnsi="Times New Roman" w:cs="Times New Roman"/>
          <w:sz w:val="24"/>
          <w:szCs w:val="24"/>
        </w:rPr>
        <w:t>, принятому в первом чтении (за основу) (далее – проект Устава).</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вправе подавать: </w:t>
      </w:r>
    </w:p>
    <w:p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жители муниципального образования, обладающие избирательным правом; </w:t>
      </w:r>
    </w:p>
    <w:p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депутаты Муниципального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овета </w:t>
      </w:r>
      <w:r w:rsidR="003E70C6" w:rsidRPr="00DE025B">
        <w:rPr>
          <w:rFonts w:ascii="Times New Roman" w:hAnsi="Times New Roman" w:cs="Times New Roman"/>
          <w:sz w:val="24"/>
          <w:szCs w:val="24"/>
        </w:rPr>
        <w:t>МО МО Озеро Долгое</w:t>
      </w:r>
      <w:r w:rsidRPr="00DE025B">
        <w:rPr>
          <w:rFonts w:ascii="Times New Roman" w:hAnsi="Times New Roman" w:cs="Times New Roman"/>
          <w:sz w:val="24"/>
          <w:szCs w:val="24"/>
        </w:rPr>
        <w:t xml:space="preserve"> (далее – Муниципальный Совет); </w:t>
      </w:r>
    </w:p>
    <w:p w:rsidR="003E70C6" w:rsidRPr="00DE025B" w:rsidRDefault="001E5877" w:rsidP="003E70C6">
      <w:pPr>
        <w:pStyle w:val="ConsNormal"/>
        <w:widowControl/>
        <w:ind w:left="360" w:right="0" w:firstLine="0"/>
        <w:jc w:val="both"/>
        <w:rPr>
          <w:rFonts w:ascii="Times New Roman" w:hAnsi="Times New Roman" w:cs="Times New Roman"/>
          <w:bCs/>
          <w:sz w:val="24"/>
          <w:szCs w:val="24"/>
        </w:rPr>
      </w:pPr>
      <w:r w:rsidRPr="00DE025B">
        <w:rPr>
          <w:rFonts w:ascii="Times New Roman" w:hAnsi="Times New Roman" w:cs="Times New Roman"/>
          <w:sz w:val="24"/>
          <w:szCs w:val="24"/>
        </w:rPr>
        <w:t xml:space="preserve">- </w:t>
      </w:r>
      <w:r w:rsidR="003E70C6" w:rsidRPr="00DE025B">
        <w:rPr>
          <w:rFonts w:ascii="Times New Roman" w:hAnsi="Times New Roman" w:cs="Times New Roman"/>
          <w:sz w:val="24"/>
          <w:szCs w:val="24"/>
        </w:rPr>
        <w:t>г</w:t>
      </w:r>
      <w:r w:rsidRPr="00DE025B">
        <w:rPr>
          <w:rFonts w:ascii="Times New Roman" w:hAnsi="Times New Roman" w:cs="Times New Roman"/>
          <w:sz w:val="24"/>
          <w:szCs w:val="24"/>
        </w:rPr>
        <w:t xml:space="preserve">лава Местной администрации </w:t>
      </w:r>
      <w:r w:rsidR="003E70C6" w:rsidRPr="00DE025B">
        <w:rPr>
          <w:rFonts w:ascii="Times New Roman" w:hAnsi="Times New Roman" w:cs="Times New Roman"/>
          <w:sz w:val="24"/>
          <w:szCs w:val="24"/>
        </w:rPr>
        <w:t>МО МО Озеро Долгое</w:t>
      </w:r>
      <w:r w:rsidRPr="00DE025B">
        <w:rPr>
          <w:rFonts w:ascii="Times New Roman" w:hAnsi="Times New Roman" w:cs="Times New Roman"/>
          <w:sz w:val="24"/>
          <w:szCs w:val="24"/>
        </w:rPr>
        <w:t xml:space="preserve">.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подаются лицами, указанными в п. 2 настоящего Порядка, в письменном виде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любым доступным способом, в том числе: </w:t>
      </w:r>
    </w:p>
    <w:p w:rsidR="00A663CD"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лично (с понедельника по четверг с 09.00 до 13.00 и с 14.00 до 18.00 часов, в пятницу с 09.00 до 13.00 и с 14.00 до 17.00 часов) </w:t>
      </w:r>
    </w:p>
    <w:p w:rsidR="003E70C6" w:rsidRPr="00DE025B" w:rsidRDefault="00A663CD"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w:t>
      </w:r>
      <w:r w:rsidR="001E5877" w:rsidRPr="00DE025B">
        <w:rPr>
          <w:rFonts w:ascii="Times New Roman" w:hAnsi="Times New Roman" w:cs="Times New Roman"/>
          <w:sz w:val="24"/>
          <w:szCs w:val="24"/>
        </w:rPr>
        <w:t xml:space="preserve"> почтой по адресу: </w:t>
      </w:r>
      <w:r w:rsidR="003E70C6" w:rsidRPr="00DE025B">
        <w:rPr>
          <w:rFonts w:ascii="Times New Roman" w:hAnsi="Times New Roman" w:cs="Times New Roman"/>
          <w:sz w:val="24"/>
          <w:szCs w:val="24"/>
        </w:rPr>
        <w:t>197349, Санкт-Петербург, пр. Испытателей, дом 31, корпус 1</w:t>
      </w:r>
      <w:r w:rsidR="001E5877" w:rsidRPr="00DE025B">
        <w:rPr>
          <w:rFonts w:ascii="Times New Roman" w:hAnsi="Times New Roman" w:cs="Times New Roman"/>
          <w:sz w:val="24"/>
          <w:szCs w:val="24"/>
        </w:rPr>
        <w:t xml:space="preserve">; </w:t>
      </w:r>
    </w:p>
    <w:p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по факсу: (812) </w:t>
      </w:r>
      <w:r w:rsidR="003E70C6" w:rsidRPr="00DE025B">
        <w:rPr>
          <w:rFonts w:ascii="Times New Roman" w:hAnsi="Times New Roman" w:cs="Times New Roman"/>
          <w:sz w:val="24"/>
          <w:szCs w:val="24"/>
        </w:rPr>
        <w:t>341</w:t>
      </w:r>
      <w:r w:rsidRPr="00DE025B">
        <w:rPr>
          <w:rFonts w:ascii="Times New Roman" w:hAnsi="Times New Roman" w:cs="Times New Roman"/>
          <w:sz w:val="24"/>
          <w:szCs w:val="24"/>
        </w:rPr>
        <w:t>-</w:t>
      </w:r>
      <w:r w:rsidR="003E70C6" w:rsidRPr="00DE025B">
        <w:rPr>
          <w:rFonts w:ascii="Times New Roman" w:hAnsi="Times New Roman" w:cs="Times New Roman"/>
          <w:sz w:val="24"/>
          <w:szCs w:val="24"/>
        </w:rPr>
        <w:t>05-02</w:t>
      </w:r>
      <w:r w:rsidRPr="00DE025B">
        <w:rPr>
          <w:rFonts w:ascii="Times New Roman" w:hAnsi="Times New Roman" w:cs="Times New Roman"/>
          <w:sz w:val="24"/>
          <w:szCs w:val="24"/>
        </w:rPr>
        <w:t xml:space="preserve">.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подаются в форме поправок к проекту Устава.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Предложение по проекту Устава должно содержать: -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 - указание, куда предлагается внести поправку (ссылку на статью, пункт статьи проекта Устава); - текст предлагаемой поправки; - обоснование предлагаемой поправки; - подпись лица, предлагающего поправку к проекту Устава; - дату подачи предложения по проекту Устава.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Прием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предложений по проекту Устава начинается со дня принятия проекта Устава в первом чтении и заканчивается за 5 дней до дня проведения публичных слушаний по проекту Устава.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регистрируются в </w:t>
      </w:r>
      <w:r w:rsidR="003E70C6" w:rsidRPr="00DE025B">
        <w:rPr>
          <w:rFonts w:ascii="Times New Roman" w:hAnsi="Times New Roman" w:cs="Times New Roman"/>
          <w:sz w:val="24"/>
          <w:szCs w:val="24"/>
        </w:rPr>
        <w:t>журнале учета входящей документации в соответствии с правилами ведения делопроизводства в МО МО Озеро Долгое</w:t>
      </w:r>
      <w:r w:rsidRPr="00DE025B">
        <w:rPr>
          <w:rFonts w:ascii="Times New Roman" w:hAnsi="Times New Roman" w:cs="Times New Roman"/>
          <w:sz w:val="24"/>
          <w:szCs w:val="24"/>
        </w:rPr>
        <w:t>.</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выносятся на публичные слушания по проекту Устава. </w:t>
      </w:r>
    </w:p>
    <w:p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Вне зависимости от результатов публичных слушаний 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рассматриваются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при обсуждении проекта Устава во втором чтении. </w:t>
      </w:r>
    </w:p>
    <w:p w:rsidR="003E70C6" w:rsidRPr="00DE025B" w:rsidRDefault="003E70C6" w:rsidP="003E70C6">
      <w:pPr>
        <w:pStyle w:val="ConsNormal"/>
        <w:widowControl/>
        <w:ind w:left="720" w:right="0" w:firstLine="0"/>
        <w:jc w:val="both"/>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A663CD" w:rsidRPr="00DE025B" w:rsidRDefault="00A663CD" w:rsidP="003E70C6">
      <w:pPr>
        <w:pStyle w:val="ConsNormal"/>
        <w:widowControl/>
        <w:ind w:left="5103" w:right="0" w:firstLine="0"/>
        <w:rPr>
          <w:rFonts w:ascii="Times New Roman" w:hAnsi="Times New Roman" w:cs="Times New Roman"/>
          <w:sz w:val="24"/>
          <w:szCs w:val="24"/>
        </w:rPr>
      </w:pPr>
    </w:p>
    <w:p w:rsidR="00CF75CA" w:rsidRDefault="00CF75CA" w:rsidP="003E70C6">
      <w:pPr>
        <w:pStyle w:val="ConsNormal"/>
        <w:widowControl/>
        <w:ind w:left="5103" w:right="0" w:firstLine="0"/>
        <w:rPr>
          <w:rFonts w:ascii="Times New Roman" w:hAnsi="Times New Roman" w:cs="Times New Roman"/>
          <w:sz w:val="24"/>
          <w:szCs w:val="24"/>
        </w:rPr>
      </w:pPr>
      <w:bookmarkStart w:id="2" w:name="_Hlk15377707"/>
    </w:p>
    <w:p w:rsidR="00CF75CA" w:rsidRDefault="00A663CD" w:rsidP="003E70C6">
      <w:pPr>
        <w:pStyle w:val="ConsNormal"/>
        <w:widowControl/>
        <w:ind w:left="5103" w:right="0" w:firstLine="0"/>
        <w:rPr>
          <w:rFonts w:ascii="Times New Roman" w:hAnsi="Times New Roman" w:cs="Times New Roman"/>
          <w:sz w:val="24"/>
          <w:szCs w:val="24"/>
        </w:rPr>
      </w:pPr>
      <w:r w:rsidRPr="00DE025B">
        <w:rPr>
          <w:rFonts w:ascii="Times New Roman" w:hAnsi="Times New Roman" w:cs="Times New Roman"/>
          <w:sz w:val="24"/>
          <w:szCs w:val="24"/>
        </w:rPr>
        <w:lastRenderedPageBreak/>
        <w:t xml:space="preserve">Приложение 3 </w:t>
      </w:r>
      <w:r w:rsidR="003E70C6" w:rsidRPr="00DE025B">
        <w:rPr>
          <w:rFonts w:ascii="Times New Roman" w:hAnsi="Times New Roman" w:cs="Times New Roman"/>
          <w:sz w:val="24"/>
          <w:szCs w:val="24"/>
        </w:rPr>
        <w:t xml:space="preserve">к решению Муниципального совета МО МО Озеро Долгое от </w:t>
      </w:r>
    </w:p>
    <w:p w:rsidR="003E70C6" w:rsidRPr="00DE025B" w:rsidRDefault="00CF75CA" w:rsidP="003E70C6">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t>31.07.</w:t>
      </w:r>
      <w:r w:rsidR="00144D0A">
        <w:rPr>
          <w:rFonts w:ascii="Times New Roman" w:hAnsi="Times New Roman" w:cs="Times New Roman"/>
          <w:sz w:val="24"/>
          <w:szCs w:val="24"/>
        </w:rPr>
        <w:t>201</w:t>
      </w:r>
      <w:r w:rsidR="00EF65B7">
        <w:rPr>
          <w:rFonts w:ascii="Times New Roman" w:hAnsi="Times New Roman" w:cs="Times New Roman"/>
          <w:sz w:val="24"/>
          <w:szCs w:val="24"/>
        </w:rPr>
        <w:t>9</w:t>
      </w:r>
      <w:r w:rsidR="00144D0A">
        <w:rPr>
          <w:rFonts w:ascii="Times New Roman" w:hAnsi="Times New Roman" w:cs="Times New Roman"/>
          <w:sz w:val="24"/>
          <w:szCs w:val="24"/>
        </w:rPr>
        <w:t xml:space="preserve"> </w:t>
      </w:r>
      <w:r w:rsidR="003E70C6" w:rsidRPr="00DE025B">
        <w:rPr>
          <w:rFonts w:ascii="Times New Roman" w:hAnsi="Times New Roman" w:cs="Times New Roman"/>
          <w:sz w:val="24"/>
          <w:szCs w:val="24"/>
        </w:rPr>
        <w:t xml:space="preserve">года № </w:t>
      </w:r>
      <w:r>
        <w:rPr>
          <w:rFonts w:ascii="Times New Roman" w:hAnsi="Times New Roman" w:cs="Times New Roman"/>
          <w:sz w:val="24"/>
          <w:szCs w:val="24"/>
        </w:rPr>
        <w:t>13</w:t>
      </w:r>
    </w:p>
    <w:bookmarkEnd w:id="2"/>
    <w:p w:rsidR="00A663CD" w:rsidRPr="00DE025B" w:rsidRDefault="00A663CD">
      <w:pPr>
        <w:rPr>
          <w:rFonts w:ascii="Times New Roman" w:hAnsi="Times New Roman"/>
        </w:rPr>
      </w:pPr>
    </w:p>
    <w:p w:rsidR="00A663CD" w:rsidRPr="00DE025B" w:rsidRDefault="00A663CD" w:rsidP="00A663CD">
      <w:pPr>
        <w:jc w:val="center"/>
        <w:rPr>
          <w:rFonts w:ascii="Times New Roman" w:hAnsi="Times New Roman"/>
        </w:rPr>
      </w:pPr>
      <w:r w:rsidRPr="00DE025B">
        <w:rPr>
          <w:rFonts w:ascii="Times New Roman" w:hAnsi="Times New Roman"/>
        </w:rPr>
        <w:t xml:space="preserve">ПОРЯДОК </w:t>
      </w:r>
    </w:p>
    <w:p w:rsidR="00A663CD" w:rsidRPr="00DE025B" w:rsidRDefault="00A663CD" w:rsidP="00A663CD">
      <w:pPr>
        <w:jc w:val="center"/>
        <w:rPr>
          <w:rFonts w:ascii="Times New Roman" w:hAnsi="Times New Roman"/>
          <w:szCs w:val="24"/>
        </w:rPr>
      </w:pPr>
      <w:r w:rsidRPr="00DE025B">
        <w:rPr>
          <w:rFonts w:ascii="Times New Roman" w:hAnsi="Times New Roman"/>
        </w:rPr>
        <w:t xml:space="preserve">участия граждан в обсуждении проекта </w:t>
      </w:r>
      <w:r w:rsidRPr="00DE025B">
        <w:rPr>
          <w:rFonts w:ascii="Times New Roman" w:hAnsi="Times New Roman"/>
          <w:szCs w:val="24"/>
        </w:rPr>
        <w:t>изменений и дополнений в Устав внутригородского муниципального образования Санкт-Петербург Муниципальный округ Озеро Долгое</w:t>
      </w:r>
    </w:p>
    <w:p w:rsidR="00A663CD" w:rsidRPr="00DE025B" w:rsidRDefault="00A663CD">
      <w:pPr>
        <w:rPr>
          <w:rFonts w:ascii="Times New Roman" w:hAnsi="Times New Roman"/>
          <w:szCs w:val="24"/>
        </w:rPr>
      </w:pPr>
    </w:p>
    <w:p w:rsidR="00A663CD" w:rsidRPr="00DE025B" w:rsidRDefault="00A663CD" w:rsidP="00A663CD">
      <w:pPr>
        <w:jc w:val="both"/>
        <w:rPr>
          <w:rFonts w:ascii="Times New Roman" w:hAnsi="Times New Roman"/>
          <w:szCs w:val="24"/>
        </w:rPr>
      </w:pPr>
    </w:p>
    <w:p w:rsidR="00A663CD" w:rsidRPr="00DE025B" w:rsidRDefault="00A663CD" w:rsidP="00A663CD">
      <w:pPr>
        <w:numPr>
          <w:ilvl w:val="0"/>
          <w:numId w:val="9"/>
        </w:numPr>
        <w:jc w:val="both"/>
        <w:rPr>
          <w:rFonts w:ascii="Times New Roman" w:hAnsi="Times New Roman"/>
          <w:szCs w:val="24"/>
        </w:rPr>
      </w:pPr>
      <w:r w:rsidRPr="00DE025B">
        <w:rPr>
          <w:rFonts w:ascii="Times New Roman" w:hAnsi="Times New Roman"/>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проекту 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 принятому в первом чтении (за основу) (далее – проект Устава). </w:t>
      </w:r>
    </w:p>
    <w:p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Обсуждение проекта Устава с участием граждан производится путем организации и проведения публичных слушаний по проекту Устава (далее – публичные слушания). </w:t>
      </w:r>
    </w:p>
    <w:p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Публичные слушания назначаются Муниципальным советом МО МО Озеро Долгое (далее – Муниципальный совет), который при этом определяет дату, время и место проведения публичных слушаний. </w:t>
      </w:r>
    </w:p>
    <w:p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 </w:t>
      </w:r>
    </w:p>
    <w:p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Ведение публичных слушаний осуществляет глава Муниципального образования МО МО Озеро Долгое (далее – глава МО) либо иное лицо по поручению главы МО. </w:t>
      </w:r>
    </w:p>
    <w:p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Процедура проведения публичных слушаний </w:t>
      </w:r>
      <w:r w:rsidR="00D2073B">
        <w:rPr>
          <w:rFonts w:ascii="Times New Roman" w:hAnsi="Times New Roman"/>
          <w:szCs w:val="24"/>
        </w:rPr>
        <w:t xml:space="preserve">определяется Порядком организации и проведения публичных слушаний, утвержденным Решением Муниципального совета от </w:t>
      </w:r>
      <w:r w:rsidR="002262D8">
        <w:rPr>
          <w:rFonts w:ascii="Times New Roman" w:hAnsi="Times New Roman"/>
          <w:szCs w:val="24"/>
        </w:rPr>
        <w:t xml:space="preserve">30.12.2016 года № 26 и </w:t>
      </w:r>
      <w:r w:rsidRPr="00DE025B">
        <w:rPr>
          <w:rFonts w:ascii="Times New Roman" w:hAnsi="Times New Roman"/>
          <w:szCs w:val="24"/>
        </w:rPr>
        <w:t xml:space="preserve">включает в себя: </w:t>
      </w:r>
    </w:p>
    <w:p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основных положений проекта Устава; </w:t>
      </w:r>
    </w:p>
    <w:p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поступивших предложений по проекту Устава; </w:t>
      </w:r>
    </w:p>
    <w:p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Выступление жителей муниципального образования по проекту Устава и по поступившим предложениям по проекту Устава; </w:t>
      </w:r>
    </w:p>
    <w:p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Обобщение результатов публичных слушаний. </w:t>
      </w:r>
    </w:p>
    <w:p w:rsid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МО (либо лицом, осуществлявшим ведение публичных слушаний по поручению главы МО) и лицом, осуществлявшим </w:t>
      </w:r>
      <w:r w:rsidR="00D2073B">
        <w:rPr>
          <w:rFonts w:ascii="Times New Roman" w:hAnsi="Times New Roman"/>
          <w:szCs w:val="24"/>
        </w:rPr>
        <w:t xml:space="preserve">за </w:t>
      </w:r>
      <w:r w:rsidRPr="00DE025B">
        <w:rPr>
          <w:rFonts w:ascii="Times New Roman" w:hAnsi="Times New Roman"/>
          <w:szCs w:val="24"/>
        </w:rPr>
        <w:t xml:space="preserve">ведение протокола. </w:t>
      </w:r>
    </w:p>
    <w:p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носят рекомендательный характер. </w:t>
      </w:r>
    </w:p>
    <w:p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Результаты публичных слушаний оглашаются на заседании Муниципального совета при обсуждении поправок к проекту Устава.</w:t>
      </w:r>
    </w:p>
    <w:p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публикуются в средствах массовой </w:t>
      </w:r>
      <w:r w:rsidR="00144C85">
        <w:rPr>
          <w:rFonts w:ascii="Times New Roman" w:hAnsi="Times New Roman"/>
          <w:szCs w:val="24"/>
        </w:rPr>
        <w:t>информации в течение 10-ти дней</w:t>
      </w:r>
      <w:r w:rsidRPr="00DE025B">
        <w:rPr>
          <w:rFonts w:ascii="Times New Roman" w:hAnsi="Times New Roman"/>
          <w:szCs w:val="24"/>
        </w:rPr>
        <w:t xml:space="preserve"> со дня проведения публичных слушаний. </w:t>
      </w:r>
    </w:p>
    <w:p w:rsidR="006724B5" w:rsidRPr="00DE025B" w:rsidRDefault="00A663CD" w:rsidP="00DE025B">
      <w:pPr>
        <w:numPr>
          <w:ilvl w:val="0"/>
          <w:numId w:val="9"/>
        </w:numPr>
        <w:jc w:val="both"/>
        <w:rPr>
          <w:rFonts w:ascii="Times New Roman" w:hAnsi="Times New Roman"/>
          <w:bCs/>
          <w:szCs w:val="24"/>
        </w:rPr>
      </w:pPr>
      <w:r w:rsidRPr="00DE025B">
        <w:rPr>
          <w:rFonts w:ascii="Times New Roman" w:hAnsi="Times New Roman"/>
          <w:szCs w:val="24"/>
        </w:rPr>
        <w:t xml:space="preserve">Помимо участия в публичных слушаниях по проекту Устава граждане также вправе подавать в Муниципальный </w:t>
      </w:r>
      <w:r w:rsidR="00DE025B" w:rsidRPr="00DE025B">
        <w:rPr>
          <w:rFonts w:ascii="Times New Roman" w:hAnsi="Times New Roman"/>
          <w:szCs w:val="24"/>
        </w:rPr>
        <w:t>с</w:t>
      </w:r>
      <w:r w:rsidRPr="00DE025B">
        <w:rPr>
          <w:rFonts w:ascii="Times New Roman" w:hAnsi="Times New Roman"/>
          <w:szCs w:val="24"/>
        </w:rPr>
        <w:t xml:space="preserve">овет письменные предложения по проекту Устава. Принципы и формы подачи и учета таких предложений устанавливаются </w:t>
      </w:r>
      <w:r w:rsidR="00DE025B" w:rsidRPr="00DE025B">
        <w:rPr>
          <w:rFonts w:ascii="Times New Roman" w:hAnsi="Times New Roman"/>
          <w:szCs w:val="24"/>
        </w:rPr>
        <w:t>решением</w:t>
      </w:r>
      <w:r w:rsidRPr="00DE025B">
        <w:rPr>
          <w:rFonts w:ascii="Times New Roman" w:hAnsi="Times New Roman"/>
          <w:szCs w:val="24"/>
        </w:rPr>
        <w:t xml:space="preserve"> Муниципальн</w:t>
      </w:r>
      <w:r w:rsidR="00DE025B" w:rsidRPr="00DE025B">
        <w:rPr>
          <w:rFonts w:ascii="Times New Roman" w:hAnsi="Times New Roman"/>
          <w:szCs w:val="24"/>
        </w:rPr>
        <w:t>ого</w:t>
      </w:r>
      <w:r w:rsidRPr="00DE025B">
        <w:rPr>
          <w:rFonts w:ascii="Times New Roman" w:hAnsi="Times New Roman"/>
          <w:szCs w:val="24"/>
        </w:rPr>
        <w:t xml:space="preserve"> </w:t>
      </w:r>
      <w:r w:rsidR="00DE025B" w:rsidRPr="00DE025B">
        <w:rPr>
          <w:rFonts w:ascii="Times New Roman" w:hAnsi="Times New Roman"/>
          <w:szCs w:val="24"/>
        </w:rPr>
        <w:t>с</w:t>
      </w:r>
      <w:r w:rsidRPr="00DE025B">
        <w:rPr>
          <w:rFonts w:ascii="Times New Roman" w:hAnsi="Times New Roman"/>
          <w:szCs w:val="24"/>
        </w:rPr>
        <w:t>овет</w:t>
      </w:r>
      <w:r w:rsidR="00DE025B" w:rsidRPr="00DE025B">
        <w:rPr>
          <w:rFonts w:ascii="Times New Roman" w:hAnsi="Times New Roman"/>
          <w:szCs w:val="24"/>
        </w:rPr>
        <w:t>а</w:t>
      </w:r>
      <w:r w:rsidRPr="00DE025B">
        <w:rPr>
          <w:rFonts w:ascii="Times New Roman" w:hAnsi="Times New Roman"/>
          <w:szCs w:val="24"/>
        </w:rPr>
        <w:t xml:space="preserve">. </w:t>
      </w:r>
    </w:p>
    <w:sectPr w:rsidR="006724B5" w:rsidRPr="00DE025B" w:rsidSect="003E70C6">
      <w:pgSz w:w="11906" w:h="16838"/>
      <w:pgMar w:top="540" w:right="74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765"/>
    <w:multiLevelType w:val="hybridMultilevel"/>
    <w:tmpl w:val="DC2A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30D6B"/>
    <w:multiLevelType w:val="hybridMultilevel"/>
    <w:tmpl w:val="9E4414D8"/>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DF16668"/>
    <w:multiLevelType w:val="hybridMultilevel"/>
    <w:tmpl w:val="CD2230BA"/>
    <w:lvl w:ilvl="0" w:tplc="4726CF02">
      <w:start w:val="1"/>
      <w:numFmt w:val="decimal"/>
      <w:lvlText w:val="%1."/>
      <w:lvlJc w:val="left"/>
      <w:pPr>
        <w:ind w:left="780" w:hanging="360"/>
      </w:pPr>
      <w:rPr>
        <w:rFonts w:ascii="Arial" w:hAnsi="Arial"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5126C66"/>
    <w:multiLevelType w:val="multilevel"/>
    <w:tmpl w:val="CADA8E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7A0AF7"/>
    <w:multiLevelType w:val="hybridMultilevel"/>
    <w:tmpl w:val="9CAA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A341C"/>
    <w:multiLevelType w:val="hybridMultilevel"/>
    <w:tmpl w:val="A0CE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72586"/>
    <w:multiLevelType w:val="hybridMultilevel"/>
    <w:tmpl w:val="BE52FD20"/>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3E1C6CE9"/>
    <w:multiLevelType w:val="multilevel"/>
    <w:tmpl w:val="A46A27A2"/>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15:restartNumberingAfterBreak="0">
    <w:nsid w:val="505A4AEC"/>
    <w:multiLevelType w:val="hybridMultilevel"/>
    <w:tmpl w:val="854C137A"/>
    <w:lvl w:ilvl="0" w:tplc="4726CF02">
      <w:start w:val="1"/>
      <w:numFmt w:val="decimal"/>
      <w:lvlText w:val="%1."/>
      <w:lvlJc w:val="left"/>
      <w:pPr>
        <w:ind w:left="720" w:hanging="360"/>
      </w:pPr>
      <w:rPr>
        <w:rFonts w:ascii="Arial" w:hAnsi="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92"/>
    <w:rsid w:val="000040A3"/>
    <w:rsid w:val="000424E5"/>
    <w:rsid w:val="00080701"/>
    <w:rsid w:val="00086D3D"/>
    <w:rsid w:val="000E1756"/>
    <w:rsid w:val="00144C85"/>
    <w:rsid w:val="00144D0A"/>
    <w:rsid w:val="00173AA7"/>
    <w:rsid w:val="00191431"/>
    <w:rsid w:val="00192E17"/>
    <w:rsid w:val="001E5877"/>
    <w:rsid w:val="002056B3"/>
    <w:rsid w:val="002262D8"/>
    <w:rsid w:val="00227609"/>
    <w:rsid w:val="002F4179"/>
    <w:rsid w:val="003106C2"/>
    <w:rsid w:val="00322571"/>
    <w:rsid w:val="0034132A"/>
    <w:rsid w:val="003E70C6"/>
    <w:rsid w:val="004213F8"/>
    <w:rsid w:val="00461192"/>
    <w:rsid w:val="004761C8"/>
    <w:rsid w:val="004A206F"/>
    <w:rsid w:val="004E1B9C"/>
    <w:rsid w:val="005D7898"/>
    <w:rsid w:val="005F6711"/>
    <w:rsid w:val="006724B5"/>
    <w:rsid w:val="00672B94"/>
    <w:rsid w:val="00692911"/>
    <w:rsid w:val="006C0923"/>
    <w:rsid w:val="006D7789"/>
    <w:rsid w:val="00742E84"/>
    <w:rsid w:val="00761241"/>
    <w:rsid w:val="0079466D"/>
    <w:rsid w:val="007B2E6A"/>
    <w:rsid w:val="007C7C48"/>
    <w:rsid w:val="007F6FF4"/>
    <w:rsid w:val="0081361C"/>
    <w:rsid w:val="00891141"/>
    <w:rsid w:val="00935B1E"/>
    <w:rsid w:val="00A663CD"/>
    <w:rsid w:val="00AC14B3"/>
    <w:rsid w:val="00AF6A20"/>
    <w:rsid w:val="00B41CD6"/>
    <w:rsid w:val="00C249C8"/>
    <w:rsid w:val="00C30445"/>
    <w:rsid w:val="00C8432B"/>
    <w:rsid w:val="00CD2C74"/>
    <w:rsid w:val="00CF75CA"/>
    <w:rsid w:val="00D2073B"/>
    <w:rsid w:val="00D32D94"/>
    <w:rsid w:val="00D43445"/>
    <w:rsid w:val="00D4539B"/>
    <w:rsid w:val="00DB1510"/>
    <w:rsid w:val="00DE025B"/>
    <w:rsid w:val="00DE6528"/>
    <w:rsid w:val="00E129DB"/>
    <w:rsid w:val="00E175F4"/>
    <w:rsid w:val="00ED63F6"/>
    <w:rsid w:val="00EE785E"/>
    <w:rsid w:val="00EF65B7"/>
    <w:rsid w:val="00F2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E19A2"/>
  <w15:docId w15:val="{8A5C70B2-9BCE-43B5-9B3C-D369CEAE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24"/>
    </w:rPr>
  </w:style>
  <w:style w:type="paragraph" w:styleId="1">
    <w:name w:val="heading 1"/>
    <w:basedOn w:val="a"/>
    <w:next w:val="a"/>
    <w:qFormat/>
    <w:pPr>
      <w:keepNext/>
      <w:spacing w:line="360" w:lineRule="auto"/>
      <w:ind w:left="1080"/>
      <w:outlineLvl w:val="0"/>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Indent"/>
    <w:basedOn w:val="a"/>
    <w:pPr>
      <w:spacing w:line="360" w:lineRule="auto"/>
      <w:ind w:left="1440"/>
    </w:pPr>
    <w:rPr>
      <w:rFonts w:ascii="Times New Roman" w:hAnsi="Times New Roman"/>
    </w:rPr>
  </w:style>
  <w:style w:type="paragraph" w:styleId="2">
    <w:name w:val="Body Text Indent 2"/>
    <w:basedOn w:val="a"/>
    <w:pPr>
      <w:spacing w:line="360" w:lineRule="auto"/>
      <w:ind w:left="-180"/>
    </w:pPr>
    <w:rPr>
      <w:rFonts w:ascii="Times New Roman" w:hAnsi="Times New Roman"/>
      <w:i/>
      <w:iCs/>
    </w:rPr>
  </w:style>
  <w:style w:type="paragraph" w:styleId="a4">
    <w:name w:val="Body Text"/>
    <w:basedOn w:val="a"/>
    <w:pPr>
      <w:spacing w:line="360" w:lineRule="auto"/>
    </w:pPr>
    <w:rPr>
      <w:rFonts w:ascii="Times New Roman" w:hAnsi="Times New Roman"/>
      <w:i/>
      <w:iC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5">
    <w:name w:val="Balloon Text"/>
    <w:basedOn w:val="a"/>
    <w:link w:val="a6"/>
    <w:rsid w:val="00692911"/>
    <w:rPr>
      <w:rFonts w:ascii="Tahoma" w:hAnsi="Tahoma" w:cs="Tahoma"/>
      <w:sz w:val="16"/>
      <w:szCs w:val="16"/>
    </w:rPr>
  </w:style>
  <w:style w:type="character" w:customStyle="1" w:styleId="a6">
    <w:name w:val="Текст выноски Знак"/>
    <w:link w:val="a5"/>
    <w:rsid w:val="00692911"/>
    <w:rPr>
      <w:rFonts w:ascii="Tahoma" w:hAnsi="Tahoma" w:cs="Tahoma"/>
      <w:sz w:val="16"/>
      <w:szCs w:val="16"/>
    </w:rPr>
  </w:style>
  <w:style w:type="character" w:customStyle="1" w:styleId="apple-style-span">
    <w:name w:val="apple-style-span"/>
    <w:basedOn w:val="a0"/>
    <w:rsid w:val="006C0923"/>
  </w:style>
  <w:style w:type="character" w:customStyle="1" w:styleId="apple-converted-space">
    <w:name w:val="apple-converted-space"/>
    <w:basedOn w:val="a0"/>
    <w:rsid w:val="00D4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232901.1902" TargetMode="External"/><Relationship Id="rId3" Type="http://schemas.openxmlformats.org/officeDocument/2006/relationships/settings" Target="settings.xml"/><Relationship Id="rId7" Type="http://schemas.openxmlformats.org/officeDocument/2006/relationships/hyperlink" Target="garantF1://35232901.140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132BFCC0788F7770020B037BD4F78D93DB53769D555B5C74D13C43B9448E3E6CD54C48C806A6D920w6V9J" TargetMode="External"/><Relationship Id="rId4" Type="http://schemas.openxmlformats.org/officeDocument/2006/relationships/webSettings" Target="webSettings.xml"/><Relationship Id="rId9" Type="http://schemas.openxmlformats.org/officeDocument/2006/relationships/hyperlink" Target="garantF1://35232901.14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 Озеро Долгое</Company>
  <LinksUpToDate>false</LinksUpToDate>
  <CharactersWithSpaces>11122</CharactersWithSpaces>
  <SharedDoc>false</SharedDoc>
  <HLinks>
    <vt:vector size="18" baseType="variant">
      <vt:variant>
        <vt:i4>5308431</vt:i4>
      </vt:variant>
      <vt:variant>
        <vt:i4>6</vt:i4>
      </vt:variant>
      <vt:variant>
        <vt:i4>0</vt:i4>
      </vt:variant>
      <vt:variant>
        <vt:i4>5</vt:i4>
      </vt:variant>
      <vt:variant>
        <vt:lpwstr>consultantplus://offline/ref=AA5B313D70C8D5AACEE807A0932DDD2A6AE44D4F365E7057181D3D6597SDO1M</vt:lpwstr>
      </vt:variant>
      <vt:variant>
        <vt:lpwstr/>
      </vt:variant>
      <vt:variant>
        <vt:i4>6226015</vt:i4>
      </vt:variant>
      <vt:variant>
        <vt:i4>3</vt:i4>
      </vt:variant>
      <vt:variant>
        <vt:i4>0</vt:i4>
      </vt:variant>
      <vt:variant>
        <vt:i4>5</vt:i4>
      </vt:variant>
      <vt:variant>
        <vt:lpwstr>consultantplus://offline/ref=57F0BBF60BE4DA02E7C49F52C97EF87E25C92BF4DB270755636FF50E6DiCt1I</vt:lpwstr>
      </vt:variant>
      <vt:variant>
        <vt:lpwstr/>
      </vt:variant>
      <vt:variant>
        <vt:i4>4259842</vt:i4>
      </vt:variant>
      <vt:variant>
        <vt:i4>0</vt:i4>
      </vt:variant>
      <vt:variant>
        <vt:i4>0</vt:i4>
      </vt:variant>
      <vt:variant>
        <vt:i4>5</vt:i4>
      </vt:variant>
      <vt:variant>
        <vt:lpwstr>consultantplus://offline/ref=16F1102D196560F23406F641E4C0A1CE22884F5C08AF2418E6A62A427A6BoFF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Владелец</cp:lastModifiedBy>
  <cp:revision>4</cp:revision>
  <cp:lastPrinted>2019-08-01T07:08:00Z</cp:lastPrinted>
  <dcterms:created xsi:type="dcterms:W3CDTF">2019-07-30T08:16:00Z</dcterms:created>
  <dcterms:modified xsi:type="dcterms:W3CDTF">2019-08-01T07:08:00Z</dcterms:modified>
</cp:coreProperties>
</file>