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68F" w:rsidRDefault="00E35E97" w:rsidP="0040068F">
      <w:pPr>
        <w:tabs>
          <w:tab w:val="left" w:pos="7155"/>
        </w:tabs>
        <w:spacing w:line="360" w:lineRule="auto"/>
        <w:jc w:val="center"/>
      </w:pPr>
      <w:r w:rsidRPr="00741F40">
        <w:rPr>
          <w:noProof/>
          <w:lang w:eastAsia="ru-RU"/>
        </w:rPr>
        <w:drawing>
          <wp:inline distT="0" distB="0" distL="0" distR="0">
            <wp:extent cx="609600" cy="714375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8F" w:rsidRPr="008053F0" w:rsidRDefault="0040068F" w:rsidP="0040068F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>МЕСТНАЯ АДМИНИСТРАЦИЯ</w:t>
      </w:r>
    </w:p>
    <w:p w:rsidR="0040068F" w:rsidRPr="008053F0" w:rsidRDefault="0040068F" w:rsidP="0040068F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:rsidR="0040068F" w:rsidRPr="008053F0" w:rsidRDefault="0040068F" w:rsidP="0040068F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>САНКТ-ПЕТЕРБУРГА</w:t>
      </w:r>
    </w:p>
    <w:p w:rsidR="0040068F" w:rsidRPr="008053F0" w:rsidRDefault="0040068F" w:rsidP="0040068F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>МУНИЦИПАЛЬНЫЙ ОКРУГ ОЗЕРО ДОЛГОЕ</w:t>
      </w:r>
    </w:p>
    <w:p w:rsidR="0040068F" w:rsidRPr="00C6044F" w:rsidRDefault="0040068F" w:rsidP="0040068F">
      <w:pPr>
        <w:ind w:firstLine="240"/>
        <w:rPr>
          <w:color w:val="000000"/>
          <w:sz w:val="20"/>
        </w:rPr>
      </w:pPr>
      <w:r w:rsidRPr="00A51B08">
        <w:rPr>
          <w:color w:val="000000"/>
          <w:sz w:val="20"/>
        </w:rPr>
        <w:t xml:space="preserve">                                                                  </w:t>
      </w:r>
    </w:p>
    <w:p w:rsidR="0040068F" w:rsidRPr="00C6044F" w:rsidRDefault="0040068F" w:rsidP="0040068F">
      <w:pPr>
        <w:ind w:firstLine="240"/>
        <w:jc w:val="center"/>
        <w:rPr>
          <w:color w:val="000000"/>
          <w:sz w:val="32"/>
        </w:rPr>
      </w:pPr>
      <w:r w:rsidRPr="00F463A1">
        <w:rPr>
          <w:b/>
          <w:color w:val="000000"/>
          <w:sz w:val="32"/>
        </w:rPr>
        <w:t>РАСПОРЯЖЕНИЕ</w:t>
      </w:r>
    </w:p>
    <w:p w:rsidR="0040068F" w:rsidRDefault="0040068F" w:rsidP="0040068F">
      <w:pPr>
        <w:ind w:firstLine="240"/>
        <w:jc w:val="both"/>
        <w:rPr>
          <w:color w:val="000000"/>
        </w:rPr>
      </w:pPr>
    </w:p>
    <w:p w:rsidR="0040068F" w:rsidRPr="00772B15" w:rsidRDefault="0040068F" w:rsidP="0040068F">
      <w:pPr>
        <w:ind w:firstLine="240"/>
        <w:jc w:val="both"/>
      </w:pPr>
      <w:r w:rsidRPr="00772B15">
        <w:t>«__</w:t>
      </w:r>
      <w:r w:rsidR="00772B15" w:rsidRPr="00772B15">
        <w:t>30</w:t>
      </w:r>
      <w:r w:rsidRPr="00772B15">
        <w:t>_</w:t>
      </w:r>
      <w:r w:rsidR="001A3785" w:rsidRPr="00772B15">
        <w:t>_» _</w:t>
      </w:r>
      <w:r w:rsidR="00772B15" w:rsidRPr="00772B15">
        <w:t>декабря</w:t>
      </w:r>
      <w:r w:rsidR="000D32EB" w:rsidRPr="00772B15">
        <w:t xml:space="preserve"> </w:t>
      </w:r>
      <w:r w:rsidRPr="00772B15">
        <w:t>20</w:t>
      </w:r>
      <w:r w:rsidR="004E6041" w:rsidRPr="00772B15">
        <w:t>1</w:t>
      </w:r>
      <w:r w:rsidR="00772B15">
        <w:t>6</w:t>
      </w:r>
      <w:r w:rsidR="004E6041" w:rsidRPr="00772B15">
        <w:t xml:space="preserve"> </w:t>
      </w:r>
      <w:r w:rsidRPr="00772B15">
        <w:t>г</w:t>
      </w:r>
      <w:r w:rsidR="00772B15">
        <w:t>ода</w:t>
      </w:r>
      <w:r w:rsidRPr="00772B15">
        <w:tab/>
      </w:r>
      <w:r w:rsidRPr="00772B15">
        <w:tab/>
      </w:r>
      <w:r w:rsidRPr="00772B15">
        <w:tab/>
      </w:r>
      <w:r w:rsidR="001A3785" w:rsidRPr="00772B15">
        <w:tab/>
      </w:r>
      <w:r w:rsidR="001A3785" w:rsidRPr="00772B15">
        <w:tab/>
      </w:r>
      <w:r w:rsidR="001A3785" w:rsidRPr="00772B15">
        <w:tab/>
      </w:r>
      <w:r w:rsidRPr="00772B15">
        <w:tab/>
        <w:t>№</w:t>
      </w:r>
      <w:r w:rsidR="004E6041" w:rsidRPr="00772B15">
        <w:t>01-04/</w:t>
      </w:r>
      <w:r w:rsidR="00772B15" w:rsidRPr="00772B15">
        <w:t>12</w:t>
      </w:r>
      <w:r w:rsidR="00C7447D">
        <w:t>1</w:t>
      </w:r>
    </w:p>
    <w:p w:rsidR="0040068F" w:rsidRDefault="0040068F" w:rsidP="0040068F">
      <w:pPr>
        <w:tabs>
          <w:tab w:val="left" w:pos="7155"/>
        </w:tabs>
        <w:spacing w:line="360" w:lineRule="auto"/>
      </w:pPr>
    </w:p>
    <w:p w:rsidR="0040068F" w:rsidRDefault="0040068F" w:rsidP="0040068F">
      <w:pPr>
        <w:rPr>
          <w:sz w:val="28"/>
          <w:szCs w:val="28"/>
        </w:rPr>
      </w:pPr>
    </w:p>
    <w:p w:rsidR="00772B15" w:rsidRPr="00772B15" w:rsidRDefault="0036769D" w:rsidP="000D32EB">
      <w:pPr>
        <w:ind w:right="3543"/>
        <w:jc w:val="both"/>
        <w:rPr>
          <w:b/>
        </w:rPr>
      </w:pPr>
      <w:r w:rsidRPr="0036769D">
        <w:rPr>
          <w:b/>
        </w:rPr>
        <w:t>О</w:t>
      </w:r>
      <w:r w:rsidR="00F54F85">
        <w:rPr>
          <w:b/>
        </w:rPr>
        <w:t xml:space="preserve">б утверждении мест хранения материальных носителей </w:t>
      </w:r>
      <w:r w:rsidR="00772B15">
        <w:rPr>
          <w:b/>
        </w:rPr>
        <w:t>персональных данных</w:t>
      </w:r>
      <w:r w:rsidR="00C7447D">
        <w:rPr>
          <w:b/>
        </w:rPr>
        <w:t xml:space="preserve"> </w:t>
      </w:r>
    </w:p>
    <w:p w:rsidR="000D32EB" w:rsidRPr="00442130" w:rsidRDefault="000D32EB" w:rsidP="000D32EB">
      <w:pPr>
        <w:autoSpaceDE w:val="0"/>
        <w:autoSpaceDN w:val="0"/>
        <w:adjustRightInd w:val="0"/>
        <w:ind w:firstLine="540"/>
        <w:jc w:val="both"/>
      </w:pPr>
    </w:p>
    <w:p w:rsidR="00495A5E" w:rsidRDefault="00495A5E" w:rsidP="00495A5E">
      <w:pPr>
        <w:suppressAutoHyphens w:val="0"/>
        <w:autoSpaceDE w:val="0"/>
        <w:autoSpaceDN w:val="0"/>
        <w:adjustRightInd w:val="0"/>
        <w:jc w:val="both"/>
      </w:pPr>
    </w:p>
    <w:p w:rsidR="000D32EB" w:rsidRDefault="00772B15" w:rsidP="00E35E97">
      <w:pPr>
        <w:suppressAutoHyphens w:val="0"/>
        <w:autoSpaceDE w:val="0"/>
        <w:autoSpaceDN w:val="0"/>
        <w:adjustRightInd w:val="0"/>
        <w:ind w:firstLine="720"/>
        <w:jc w:val="both"/>
      </w:pPr>
      <w:r>
        <w:t xml:space="preserve">В соответствии с </w:t>
      </w:r>
      <w:r w:rsidR="00C7447D" w:rsidRPr="00DA730F">
        <w:rPr>
          <w:shd w:val="clear" w:color="auto" w:fill="F9F9F9"/>
        </w:rPr>
        <w:t>Постановление</w:t>
      </w:r>
      <w:r w:rsidR="00C7447D">
        <w:rPr>
          <w:shd w:val="clear" w:color="auto" w:fill="F9F9F9"/>
        </w:rPr>
        <w:t>м</w:t>
      </w:r>
      <w:r w:rsidR="00C7447D" w:rsidRPr="00DA730F">
        <w:rPr>
          <w:shd w:val="clear" w:color="auto" w:fill="F9F9F9"/>
        </w:rPr>
        <w:t xml:space="preserve"> Правительства Российской Федерации от 15.09.2008 N 687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C7447D" w:rsidRDefault="001C2000" w:rsidP="00772B15">
      <w:pPr>
        <w:pStyle w:val="aff4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F54F85">
        <w:rPr>
          <w:sz w:val="24"/>
          <w:szCs w:val="24"/>
        </w:rPr>
        <w:t xml:space="preserve"> Перечень мест </w:t>
      </w:r>
      <w:r w:rsidR="00C7447D">
        <w:rPr>
          <w:sz w:val="24"/>
          <w:szCs w:val="24"/>
        </w:rPr>
        <w:t xml:space="preserve">хранения </w:t>
      </w:r>
      <w:r w:rsidR="00F54F85">
        <w:rPr>
          <w:sz w:val="24"/>
          <w:szCs w:val="24"/>
        </w:rPr>
        <w:t>материальных носителей персональных данных (</w:t>
      </w:r>
      <w:proofErr w:type="spellStart"/>
      <w:r w:rsidR="00F54F85">
        <w:rPr>
          <w:sz w:val="24"/>
          <w:szCs w:val="24"/>
        </w:rPr>
        <w:t>ПДн</w:t>
      </w:r>
      <w:proofErr w:type="spellEnd"/>
      <w:r w:rsidR="00F54F85">
        <w:rPr>
          <w:sz w:val="24"/>
          <w:szCs w:val="24"/>
        </w:rPr>
        <w:t>)</w:t>
      </w:r>
      <w:r>
        <w:rPr>
          <w:sz w:val="24"/>
          <w:szCs w:val="24"/>
        </w:rPr>
        <w:t xml:space="preserve"> согласно приложению 1</w:t>
      </w:r>
      <w:r w:rsidR="003A69D6">
        <w:rPr>
          <w:sz w:val="24"/>
          <w:szCs w:val="24"/>
        </w:rPr>
        <w:t xml:space="preserve"> к настоящему распоряжени.</w:t>
      </w:r>
      <w:bookmarkStart w:id="0" w:name="_GoBack"/>
      <w:bookmarkEnd w:id="0"/>
    </w:p>
    <w:p w:rsidR="001C2000" w:rsidRPr="001C2000" w:rsidRDefault="001C2000" w:rsidP="001C2000">
      <w:pPr>
        <w:pStyle w:val="aff4"/>
        <w:numPr>
          <w:ilvl w:val="0"/>
          <w:numId w:val="31"/>
        </w:numPr>
        <w:shd w:val="clear" w:color="auto" w:fill="F9F9F9"/>
        <w:suppressAutoHyphens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52241">
        <w:rPr>
          <w:sz w:val="24"/>
          <w:szCs w:val="24"/>
        </w:rPr>
        <w:t>Утвердить Порядок доступа работников в помещения, в которых ведется обработка персональных данных</w:t>
      </w:r>
      <w:r>
        <w:rPr>
          <w:sz w:val="24"/>
          <w:szCs w:val="24"/>
        </w:rPr>
        <w:t xml:space="preserve"> </w:t>
      </w:r>
      <w:r w:rsidRPr="00131517">
        <w:rPr>
          <w:sz w:val="24"/>
          <w:szCs w:val="24"/>
          <w:shd w:val="clear" w:color="auto" w:fill="F9F9F9"/>
        </w:rPr>
        <w:t xml:space="preserve">согласно </w:t>
      </w:r>
      <w:r>
        <w:rPr>
          <w:sz w:val="24"/>
          <w:szCs w:val="24"/>
          <w:shd w:val="clear" w:color="auto" w:fill="F9F9F9"/>
        </w:rPr>
        <w:t>п</w:t>
      </w:r>
      <w:r w:rsidRPr="00131517">
        <w:rPr>
          <w:sz w:val="24"/>
          <w:szCs w:val="24"/>
          <w:shd w:val="clear" w:color="auto" w:fill="F9F9F9"/>
        </w:rPr>
        <w:t xml:space="preserve">риложению </w:t>
      </w:r>
      <w:r>
        <w:rPr>
          <w:sz w:val="24"/>
          <w:szCs w:val="24"/>
          <w:shd w:val="clear" w:color="auto" w:fill="F9F9F9"/>
        </w:rPr>
        <w:t>2</w:t>
      </w:r>
      <w:r w:rsidRPr="00131517">
        <w:rPr>
          <w:sz w:val="24"/>
          <w:szCs w:val="24"/>
          <w:shd w:val="clear" w:color="auto" w:fill="F9F9F9"/>
        </w:rPr>
        <w:t xml:space="preserve"> к настоящему </w:t>
      </w:r>
      <w:r>
        <w:rPr>
          <w:sz w:val="24"/>
          <w:szCs w:val="24"/>
          <w:shd w:val="clear" w:color="auto" w:fill="F9F9F9"/>
        </w:rPr>
        <w:t>распоряжению</w:t>
      </w:r>
      <w:r w:rsidRPr="00131517">
        <w:rPr>
          <w:sz w:val="24"/>
          <w:szCs w:val="24"/>
          <w:shd w:val="clear" w:color="auto" w:fill="F9F9F9"/>
        </w:rPr>
        <w:t>;</w:t>
      </w:r>
    </w:p>
    <w:p w:rsidR="001C2000" w:rsidRPr="00C75B73" w:rsidRDefault="001C2000" w:rsidP="001C2000">
      <w:pPr>
        <w:pStyle w:val="aff4"/>
        <w:numPr>
          <w:ilvl w:val="0"/>
          <w:numId w:val="31"/>
        </w:numPr>
        <w:shd w:val="clear" w:color="auto" w:fill="F9F9F9"/>
        <w:suppressAutoHyphens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>Контроль за настоящим распоряжением оставляю за собой</w:t>
      </w:r>
    </w:p>
    <w:p w:rsidR="001C2000" w:rsidRDefault="001C2000" w:rsidP="001C2000">
      <w:pPr>
        <w:pStyle w:val="aff4"/>
        <w:suppressAutoHyphens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1C2000" w:rsidRDefault="001C2000" w:rsidP="001C2000">
      <w:pPr>
        <w:pStyle w:val="aff4"/>
        <w:suppressAutoHyphens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3A69D6" w:rsidRDefault="003A69D6" w:rsidP="00791EE9">
      <w:pPr>
        <w:shd w:val="clear" w:color="auto" w:fill="FFFFFF"/>
        <w:tabs>
          <w:tab w:val="left" w:pos="993"/>
        </w:tabs>
        <w:jc w:val="both"/>
      </w:pPr>
    </w:p>
    <w:p w:rsidR="0040068F" w:rsidRPr="00470B51" w:rsidRDefault="001C3228" w:rsidP="00791EE9">
      <w:pPr>
        <w:shd w:val="clear" w:color="auto" w:fill="FFFFFF"/>
        <w:tabs>
          <w:tab w:val="left" w:pos="993"/>
        </w:tabs>
        <w:jc w:val="both"/>
      </w:pPr>
      <w:r w:rsidRPr="00470B51">
        <w:t xml:space="preserve">Глава </w:t>
      </w:r>
      <w:r w:rsidR="0040068F" w:rsidRPr="00470B51">
        <w:t xml:space="preserve">Местной </w:t>
      </w:r>
      <w:r w:rsidRPr="00470B51">
        <w:t>администрации</w:t>
      </w:r>
      <w:r w:rsidRPr="00470B51">
        <w:tab/>
      </w:r>
      <w:r w:rsidRPr="00470B51">
        <w:tab/>
      </w:r>
      <w:r w:rsidRPr="00470B51">
        <w:tab/>
      </w:r>
      <w:r w:rsidRPr="00470B51">
        <w:tab/>
      </w:r>
    </w:p>
    <w:p w:rsidR="00A0735A" w:rsidRDefault="0040068F" w:rsidP="00791EE9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 w:rsidRPr="00470B51">
        <w:t xml:space="preserve">МО </w:t>
      </w:r>
      <w:proofErr w:type="spellStart"/>
      <w:r w:rsidRPr="00470B51">
        <w:t>МО</w:t>
      </w:r>
      <w:proofErr w:type="spellEnd"/>
      <w:r w:rsidRPr="00470B51">
        <w:t xml:space="preserve"> Озеро Долгое</w:t>
      </w:r>
      <w:r w:rsidR="00470B51">
        <w:tab/>
      </w:r>
      <w:r w:rsidR="00470B51">
        <w:tab/>
      </w:r>
      <w:r w:rsidR="00470B51">
        <w:tab/>
      </w:r>
      <w:r w:rsidR="00470B51">
        <w:tab/>
      </w:r>
      <w:r w:rsidR="00470B51">
        <w:tab/>
      </w:r>
      <w:r w:rsidR="00470B51">
        <w:tab/>
      </w:r>
      <w:r w:rsidR="00470B51">
        <w:tab/>
      </w:r>
      <w:r w:rsidR="00470B51">
        <w:tab/>
      </w:r>
      <w:r w:rsidR="00470B51">
        <w:tab/>
      </w:r>
      <w:r w:rsidRPr="00470B51">
        <w:t>С.Н. Ходырева</w:t>
      </w:r>
    </w:p>
    <w:p w:rsidR="00316604" w:rsidRDefault="00316604" w:rsidP="00791EE9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316604" w:rsidRDefault="00316604" w:rsidP="00791EE9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316604" w:rsidRDefault="00316604" w:rsidP="00791EE9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316604" w:rsidRDefault="00316604" w:rsidP="00791EE9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316604" w:rsidRDefault="00316604" w:rsidP="00791EE9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316604" w:rsidRDefault="00316604" w:rsidP="00316604">
      <w:pPr>
        <w:ind w:right="3543"/>
        <w:jc w:val="both"/>
        <w:rPr>
          <w:sz w:val="20"/>
          <w:szCs w:val="20"/>
        </w:rPr>
      </w:pPr>
      <w:r w:rsidRPr="00316604">
        <w:rPr>
          <w:sz w:val="20"/>
          <w:szCs w:val="20"/>
        </w:rPr>
        <w:t xml:space="preserve">С распоряжением от </w:t>
      </w:r>
      <w:r w:rsidR="00E10405">
        <w:rPr>
          <w:sz w:val="20"/>
          <w:szCs w:val="20"/>
        </w:rPr>
        <w:t>30.12.2016</w:t>
      </w:r>
      <w:r w:rsidRPr="00316604">
        <w:rPr>
          <w:sz w:val="20"/>
          <w:szCs w:val="20"/>
        </w:rPr>
        <w:t xml:space="preserve"> года № 01-04/</w:t>
      </w:r>
      <w:r w:rsidR="00E10405">
        <w:rPr>
          <w:sz w:val="20"/>
          <w:szCs w:val="20"/>
        </w:rPr>
        <w:t>12</w:t>
      </w:r>
      <w:r w:rsidR="00F54F85">
        <w:rPr>
          <w:sz w:val="20"/>
          <w:szCs w:val="20"/>
        </w:rPr>
        <w:t>1</w:t>
      </w:r>
      <w:r w:rsidRPr="00316604">
        <w:rPr>
          <w:sz w:val="20"/>
          <w:szCs w:val="20"/>
        </w:rPr>
        <w:t xml:space="preserve"> «О</w:t>
      </w:r>
      <w:r w:rsidR="008E3A8E">
        <w:rPr>
          <w:sz w:val="20"/>
          <w:szCs w:val="20"/>
        </w:rPr>
        <w:t xml:space="preserve">б утверждения мест хранения </w:t>
      </w:r>
      <w:proofErr w:type="spellStart"/>
      <w:r w:rsidR="008E3A8E">
        <w:rPr>
          <w:sz w:val="20"/>
          <w:szCs w:val="20"/>
        </w:rPr>
        <w:t>ПДн</w:t>
      </w:r>
      <w:proofErr w:type="spellEnd"/>
      <w:r w:rsidRPr="00316604">
        <w:rPr>
          <w:sz w:val="20"/>
          <w:szCs w:val="20"/>
        </w:rPr>
        <w:t>»</w:t>
      </w:r>
      <w:r>
        <w:rPr>
          <w:sz w:val="20"/>
          <w:szCs w:val="20"/>
        </w:rPr>
        <w:t xml:space="preserve"> ознакомлен</w:t>
      </w:r>
      <w:r w:rsidR="00E10405">
        <w:rPr>
          <w:sz w:val="20"/>
          <w:szCs w:val="20"/>
        </w:rPr>
        <w:t>ы</w:t>
      </w:r>
      <w:r>
        <w:rPr>
          <w:sz w:val="20"/>
          <w:szCs w:val="20"/>
        </w:rPr>
        <w:t>:</w:t>
      </w:r>
    </w:p>
    <w:p w:rsidR="00316604" w:rsidRDefault="00316604" w:rsidP="00316604">
      <w:pPr>
        <w:ind w:right="3543"/>
        <w:jc w:val="both"/>
        <w:rPr>
          <w:sz w:val="20"/>
          <w:szCs w:val="20"/>
        </w:rPr>
      </w:pPr>
    </w:p>
    <w:p w:rsidR="00316604" w:rsidRDefault="00316604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 (</w:t>
      </w:r>
      <w:r w:rsidR="00E10405">
        <w:rPr>
          <w:sz w:val="20"/>
          <w:szCs w:val="20"/>
        </w:rPr>
        <w:t>Е.А. Макеенко</w:t>
      </w:r>
      <w:r>
        <w:rPr>
          <w:sz w:val="20"/>
          <w:szCs w:val="20"/>
        </w:rPr>
        <w:t>) дата: ____________________________</w:t>
      </w:r>
    </w:p>
    <w:p w:rsidR="00E10405" w:rsidRDefault="00E10405" w:rsidP="00316604">
      <w:pPr>
        <w:ind w:right="3543"/>
        <w:jc w:val="both"/>
        <w:rPr>
          <w:sz w:val="20"/>
          <w:szCs w:val="20"/>
        </w:rPr>
      </w:pPr>
    </w:p>
    <w:p w:rsidR="00E10405" w:rsidRDefault="00E10405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 (А.А. Бирюков) дата: ____________________________</w:t>
      </w:r>
    </w:p>
    <w:p w:rsidR="008E3A8E" w:rsidRDefault="008E3A8E" w:rsidP="00316604">
      <w:pPr>
        <w:ind w:right="3543"/>
        <w:jc w:val="both"/>
        <w:rPr>
          <w:sz w:val="20"/>
          <w:szCs w:val="20"/>
        </w:rPr>
      </w:pPr>
    </w:p>
    <w:p w:rsidR="008E3A8E" w:rsidRDefault="008E3A8E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 (А.А. Никольский) ____________________________</w:t>
      </w:r>
    </w:p>
    <w:p w:rsidR="008E3A8E" w:rsidRDefault="008E3A8E" w:rsidP="00316604">
      <w:pPr>
        <w:ind w:right="3543"/>
        <w:jc w:val="both"/>
        <w:rPr>
          <w:sz w:val="20"/>
          <w:szCs w:val="20"/>
        </w:rPr>
      </w:pPr>
    </w:p>
    <w:p w:rsidR="008E3A8E" w:rsidRDefault="008E3A8E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 (О.В. Рева) __________________________________</w:t>
      </w:r>
    </w:p>
    <w:p w:rsidR="008E3A8E" w:rsidRDefault="008E3A8E" w:rsidP="00316604">
      <w:pPr>
        <w:ind w:right="3543"/>
        <w:jc w:val="both"/>
        <w:rPr>
          <w:sz w:val="20"/>
          <w:szCs w:val="20"/>
        </w:rPr>
      </w:pPr>
    </w:p>
    <w:p w:rsidR="008E3A8E" w:rsidRDefault="008E3A8E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__________________ (М.В. Шелгунова) _________________________</w:t>
      </w:r>
    </w:p>
    <w:p w:rsidR="008E3A8E" w:rsidRDefault="008E3A8E" w:rsidP="00316604">
      <w:pPr>
        <w:ind w:right="3543"/>
        <w:jc w:val="both"/>
        <w:rPr>
          <w:sz w:val="20"/>
          <w:szCs w:val="20"/>
        </w:rPr>
      </w:pPr>
    </w:p>
    <w:p w:rsidR="008E3A8E" w:rsidRDefault="008E3A8E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И.В. Чеснокова) ___________________________</w:t>
      </w:r>
    </w:p>
    <w:p w:rsidR="008E3A8E" w:rsidRDefault="008E3A8E" w:rsidP="00316604">
      <w:pPr>
        <w:ind w:right="3543"/>
        <w:jc w:val="both"/>
        <w:rPr>
          <w:sz w:val="20"/>
          <w:szCs w:val="20"/>
        </w:rPr>
      </w:pPr>
    </w:p>
    <w:p w:rsidR="008E3A8E" w:rsidRDefault="008E3A8E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 (Е.И. </w:t>
      </w:r>
      <w:proofErr w:type="spellStart"/>
      <w:r>
        <w:rPr>
          <w:sz w:val="20"/>
          <w:szCs w:val="20"/>
        </w:rPr>
        <w:t>Збарская</w:t>
      </w:r>
      <w:proofErr w:type="spellEnd"/>
      <w:r>
        <w:rPr>
          <w:sz w:val="20"/>
          <w:szCs w:val="20"/>
        </w:rPr>
        <w:t>) ______________________________</w:t>
      </w:r>
    </w:p>
    <w:p w:rsidR="008E3A8E" w:rsidRDefault="008E3A8E" w:rsidP="00316604">
      <w:pPr>
        <w:ind w:right="3543"/>
        <w:jc w:val="both"/>
        <w:rPr>
          <w:sz w:val="20"/>
          <w:szCs w:val="20"/>
        </w:rPr>
      </w:pPr>
    </w:p>
    <w:p w:rsidR="008E3A8E" w:rsidRDefault="008E3A8E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__________________ (Е. С. Ильина) ______________________________</w:t>
      </w:r>
    </w:p>
    <w:p w:rsidR="008E3A8E" w:rsidRDefault="008E3A8E" w:rsidP="00316604">
      <w:pPr>
        <w:ind w:right="3543"/>
        <w:jc w:val="both"/>
        <w:rPr>
          <w:sz w:val="20"/>
          <w:szCs w:val="20"/>
        </w:rPr>
      </w:pPr>
    </w:p>
    <w:p w:rsidR="008E3A8E" w:rsidRDefault="008E3A8E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О.В. Алексеева) ____________________________</w:t>
      </w:r>
    </w:p>
    <w:p w:rsidR="001A62C1" w:rsidRDefault="001A62C1" w:rsidP="00316604">
      <w:pPr>
        <w:ind w:right="3543"/>
        <w:jc w:val="both"/>
        <w:rPr>
          <w:sz w:val="20"/>
          <w:szCs w:val="20"/>
        </w:rPr>
      </w:pPr>
    </w:p>
    <w:p w:rsidR="001A62C1" w:rsidRDefault="001A62C1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О.Н. Титова) ______________________________</w:t>
      </w:r>
    </w:p>
    <w:p w:rsidR="001A62C1" w:rsidRDefault="001A62C1" w:rsidP="00316604">
      <w:pPr>
        <w:ind w:right="3543"/>
        <w:jc w:val="both"/>
        <w:rPr>
          <w:sz w:val="20"/>
          <w:szCs w:val="20"/>
        </w:rPr>
      </w:pPr>
    </w:p>
    <w:p w:rsidR="001A62C1" w:rsidRDefault="001A62C1" w:rsidP="00316604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И.А. Родина) ___________________________</w:t>
      </w:r>
    </w:p>
    <w:p w:rsidR="008E3A8E" w:rsidRDefault="008E3A8E" w:rsidP="00316604">
      <w:pPr>
        <w:ind w:right="3543"/>
        <w:jc w:val="both"/>
        <w:rPr>
          <w:sz w:val="20"/>
          <w:szCs w:val="20"/>
        </w:rPr>
      </w:pPr>
    </w:p>
    <w:p w:rsidR="00961551" w:rsidRDefault="00961551" w:rsidP="00961551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>_( С.А.</w:t>
      </w:r>
      <w:proofErr w:type="gramEnd"/>
      <w:r>
        <w:rPr>
          <w:sz w:val="20"/>
          <w:szCs w:val="20"/>
        </w:rPr>
        <w:t xml:space="preserve"> Михайлова) _________________________</w:t>
      </w:r>
    </w:p>
    <w:p w:rsidR="00961551" w:rsidRDefault="00961551" w:rsidP="00961551">
      <w:pPr>
        <w:ind w:right="3543"/>
        <w:jc w:val="both"/>
        <w:rPr>
          <w:sz w:val="20"/>
          <w:szCs w:val="20"/>
        </w:rPr>
      </w:pPr>
    </w:p>
    <w:p w:rsidR="00961551" w:rsidRDefault="00961551" w:rsidP="00961551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Н.А. Подгорная) ___________________________</w:t>
      </w:r>
    </w:p>
    <w:p w:rsidR="00961551" w:rsidRPr="00EB2FDB" w:rsidRDefault="00961551" w:rsidP="00961551">
      <w:pPr>
        <w:ind w:right="3543"/>
        <w:jc w:val="both"/>
        <w:rPr>
          <w:sz w:val="20"/>
          <w:szCs w:val="20"/>
        </w:rPr>
      </w:pPr>
    </w:p>
    <w:p w:rsidR="00961551" w:rsidRPr="00EB2FDB" w:rsidRDefault="00961551" w:rsidP="00961551">
      <w:pPr>
        <w:ind w:right="3543"/>
        <w:jc w:val="both"/>
        <w:rPr>
          <w:sz w:val="20"/>
          <w:szCs w:val="20"/>
        </w:rPr>
      </w:pPr>
      <w:r w:rsidRPr="00EB2FDB">
        <w:rPr>
          <w:sz w:val="20"/>
          <w:szCs w:val="20"/>
        </w:rPr>
        <w:t>__________________</w:t>
      </w:r>
      <w:proofErr w:type="gramStart"/>
      <w:r w:rsidRPr="00EB2FDB">
        <w:rPr>
          <w:sz w:val="20"/>
          <w:szCs w:val="20"/>
        </w:rPr>
        <w:t>_(</w:t>
      </w:r>
      <w:proofErr w:type="gramEnd"/>
      <w:r w:rsidRPr="00EB2FDB">
        <w:rPr>
          <w:sz w:val="20"/>
          <w:szCs w:val="20"/>
        </w:rPr>
        <w:t>И.Н. Григорьев) дата:________________</w:t>
      </w:r>
    </w:p>
    <w:p w:rsidR="00961551" w:rsidRPr="00EB2FDB" w:rsidRDefault="00961551" w:rsidP="00961551">
      <w:pPr>
        <w:ind w:right="3543"/>
        <w:jc w:val="both"/>
        <w:rPr>
          <w:sz w:val="20"/>
          <w:szCs w:val="20"/>
        </w:rPr>
      </w:pPr>
    </w:p>
    <w:p w:rsidR="00961551" w:rsidRDefault="00961551" w:rsidP="00961551">
      <w:pPr>
        <w:ind w:right="3543"/>
        <w:jc w:val="both"/>
        <w:rPr>
          <w:sz w:val="20"/>
          <w:szCs w:val="20"/>
        </w:rPr>
      </w:pPr>
      <w:r w:rsidRPr="00EB2FDB">
        <w:rPr>
          <w:sz w:val="20"/>
          <w:szCs w:val="20"/>
        </w:rPr>
        <w:t>___________________</w:t>
      </w:r>
      <w:proofErr w:type="gramStart"/>
      <w:r w:rsidRPr="00EB2FDB">
        <w:rPr>
          <w:sz w:val="20"/>
          <w:szCs w:val="20"/>
        </w:rPr>
        <w:t>_(</w:t>
      </w:r>
      <w:proofErr w:type="gramEnd"/>
      <w:r w:rsidRPr="00EB2FDB">
        <w:rPr>
          <w:sz w:val="20"/>
          <w:szCs w:val="20"/>
        </w:rPr>
        <w:t xml:space="preserve">И.С. </w:t>
      </w:r>
      <w:proofErr w:type="spellStart"/>
      <w:r w:rsidRPr="00EB2FDB">
        <w:rPr>
          <w:sz w:val="20"/>
          <w:szCs w:val="20"/>
        </w:rPr>
        <w:t>Карнаушко</w:t>
      </w:r>
      <w:proofErr w:type="spellEnd"/>
      <w:r w:rsidRPr="00EB2FDB">
        <w:rPr>
          <w:sz w:val="20"/>
          <w:szCs w:val="20"/>
        </w:rPr>
        <w:t>) дата: _______________________</w:t>
      </w:r>
    </w:p>
    <w:p w:rsidR="003A69D6" w:rsidRDefault="003A69D6" w:rsidP="00961551">
      <w:pPr>
        <w:ind w:right="3543"/>
        <w:jc w:val="both"/>
        <w:rPr>
          <w:sz w:val="20"/>
          <w:szCs w:val="20"/>
        </w:rPr>
      </w:pPr>
    </w:p>
    <w:p w:rsidR="003A69D6" w:rsidRDefault="003A69D6" w:rsidP="003A69D6">
      <w:pPr>
        <w:ind w:right="3543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А.Е. Кузнецов</w:t>
      </w:r>
      <w:r>
        <w:rPr>
          <w:sz w:val="20"/>
          <w:szCs w:val="20"/>
        </w:rPr>
        <w:t>) ___________________________</w:t>
      </w:r>
    </w:p>
    <w:p w:rsidR="003A69D6" w:rsidRPr="00EB2FDB" w:rsidRDefault="003A69D6" w:rsidP="003A69D6">
      <w:pPr>
        <w:ind w:right="3543"/>
        <w:jc w:val="both"/>
        <w:rPr>
          <w:sz w:val="20"/>
          <w:szCs w:val="20"/>
        </w:rPr>
      </w:pPr>
    </w:p>
    <w:p w:rsidR="003A69D6" w:rsidRPr="00EB2FDB" w:rsidRDefault="003A69D6" w:rsidP="003A69D6">
      <w:pPr>
        <w:ind w:right="3543"/>
        <w:jc w:val="both"/>
        <w:rPr>
          <w:sz w:val="20"/>
          <w:szCs w:val="20"/>
        </w:rPr>
      </w:pPr>
      <w:r w:rsidRPr="00EB2FDB">
        <w:rPr>
          <w:sz w:val="20"/>
          <w:szCs w:val="20"/>
        </w:rPr>
        <w:t>__________________</w:t>
      </w:r>
      <w:proofErr w:type="gramStart"/>
      <w:r w:rsidRPr="00EB2FDB"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Н.В. </w:t>
      </w:r>
      <w:proofErr w:type="spellStart"/>
      <w:r>
        <w:rPr>
          <w:sz w:val="20"/>
          <w:szCs w:val="20"/>
        </w:rPr>
        <w:t>Панченкова</w:t>
      </w:r>
      <w:proofErr w:type="spellEnd"/>
      <w:r w:rsidRPr="00EB2FDB">
        <w:rPr>
          <w:sz w:val="20"/>
          <w:szCs w:val="20"/>
        </w:rPr>
        <w:t>) дата:________________</w:t>
      </w:r>
    </w:p>
    <w:p w:rsidR="003A69D6" w:rsidRPr="00EB2FDB" w:rsidRDefault="003A69D6" w:rsidP="003A69D6">
      <w:pPr>
        <w:ind w:right="3543"/>
        <w:jc w:val="both"/>
        <w:rPr>
          <w:sz w:val="20"/>
          <w:szCs w:val="20"/>
        </w:rPr>
      </w:pPr>
    </w:p>
    <w:p w:rsidR="003A69D6" w:rsidRPr="00EB2FDB" w:rsidRDefault="003A69D6" w:rsidP="00961551">
      <w:pPr>
        <w:ind w:right="3543"/>
        <w:jc w:val="both"/>
        <w:rPr>
          <w:sz w:val="20"/>
          <w:szCs w:val="20"/>
        </w:rPr>
      </w:pPr>
    </w:p>
    <w:p w:rsidR="00961551" w:rsidRPr="00EB2FDB" w:rsidRDefault="00961551" w:rsidP="00961551">
      <w:pPr>
        <w:ind w:right="3543"/>
        <w:jc w:val="both"/>
        <w:rPr>
          <w:sz w:val="20"/>
          <w:szCs w:val="20"/>
        </w:rPr>
      </w:pPr>
    </w:p>
    <w:p w:rsidR="008E3A8E" w:rsidRDefault="008E3A8E" w:rsidP="00316604">
      <w:pPr>
        <w:ind w:right="3543"/>
        <w:jc w:val="both"/>
        <w:rPr>
          <w:sz w:val="20"/>
          <w:szCs w:val="20"/>
        </w:rPr>
      </w:pPr>
    </w:p>
    <w:p w:rsidR="00E10405" w:rsidRDefault="00E10405" w:rsidP="00316604">
      <w:pPr>
        <w:ind w:right="3543"/>
        <w:jc w:val="both"/>
        <w:rPr>
          <w:sz w:val="20"/>
          <w:szCs w:val="20"/>
        </w:rPr>
      </w:pPr>
    </w:p>
    <w:p w:rsidR="003A69D6" w:rsidRPr="003A69D6" w:rsidRDefault="003A69D6" w:rsidP="003A69D6">
      <w:pPr>
        <w:ind w:left="5670" w:right="-1"/>
        <w:jc w:val="both"/>
      </w:pPr>
      <w:r w:rsidRPr="003A69D6">
        <w:t>Приложение 1 распоряжению Местной администрации от 30.12.2016 № 01-04/121</w:t>
      </w:r>
    </w:p>
    <w:p w:rsidR="003A69D6" w:rsidRDefault="003A69D6" w:rsidP="00316604">
      <w:pPr>
        <w:ind w:right="3543"/>
        <w:jc w:val="both"/>
        <w:rPr>
          <w:sz w:val="20"/>
          <w:szCs w:val="20"/>
        </w:rPr>
      </w:pPr>
    </w:p>
    <w:p w:rsidR="003A69D6" w:rsidRDefault="003A69D6" w:rsidP="00316604">
      <w:pPr>
        <w:ind w:right="3543"/>
        <w:jc w:val="both"/>
        <w:rPr>
          <w:sz w:val="20"/>
          <w:szCs w:val="20"/>
        </w:rPr>
      </w:pPr>
    </w:p>
    <w:p w:rsidR="003A69D6" w:rsidRDefault="003A69D6" w:rsidP="00316604">
      <w:pPr>
        <w:ind w:right="3543"/>
        <w:jc w:val="both"/>
        <w:rPr>
          <w:sz w:val="20"/>
          <w:szCs w:val="20"/>
        </w:rPr>
      </w:pPr>
    </w:p>
    <w:p w:rsidR="003A69D6" w:rsidRDefault="003A69D6" w:rsidP="00316604">
      <w:pPr>
        <w:ind w:right="3543"/>
        <w:jc w:val="both"/>
        <w:rPr>
          <w:sz w:val="20"/>
          <w:szCs w:val="20"/>
        </w:rPr>
      </w:pPr>
    </w:p>
    <w:tbl>
      <w:tblPr>
        <w:tblStyle w:val="afff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364"/>
        <w:gridCol w:w="2597"/>
        <w:gridCol w:w="2926"/>
      </w:tblGrid>
      <w:tr w:rsidR="003A69D6" w:rsidTr="00B658B9">
        <w:tc>
          <w:tcPr>
            <w:tcW w:w="835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64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Наименование структурного подразделения</w:t>
            </w:r>
          </w:p>
        </w:tc>
        <w:tc>
          <w:tcPr>
            <w:tcW w:w="2597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Местонахождения</w:t>
            </w:r>
          </w:p>
        </w:tc>
        <w:tc>
          <w:tcPr>
            <w:tcW w:w="2926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Наименование документов, содержащих </w:t>
            </w:r>
            <w:proofErr w:type="spellStart"/>
            <w:r>
              <w:t>ПДн</w:t>
            </w:r>
            <w:proofErr w:type="spellEnd"/>
          </w:p>
        </w:tc>
      </w:tr>
      <w:tr w:rsidR="003A69D6" w:rsidTr="00B658B9">
        <w:tc>
          <w:tcPr>
            <w:tcW w:w="835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364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Планово-бюджетный отдел</w:t>
            </w:r>
          </w:p>
        </w:tc>
        <w:tc>
          <w:tcPr>
            <w:tcW w:w="2597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СПб, пр. Испытателей, д.31, корпус 1, литер Н</w:t>
            </w:r>
          </w:p>
        </w:tc>
        <w:tc>
          <w:tcPr>
            <w:tcW w:w="2926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</w:pPr>
            <w:r>
              <w:t>Личные дела сотрудников, трудовые книжки, распоряжения Местной администрации по личному составу</w:t>
            </w:r>
          </w:p>
        </w:tc>
      </w:tr>
      <w:tr w:rsidR="003A69D6" w:rsidTr="00B658B9">
        <w:tc>
          <w:tcPr>
            <w:tcW w:w="835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</w:p>
        </w:tc>
        <w:tc>
          <w:tcPr>
            <w:tcW w:w="2364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Отдел учета и отчетности</w:t>
            </w:r>
          </w:p>
        </w:tc>
        <w:tc>
          <w:tcPr>
            <w:tcW w:w="2597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СПб, пр. Испытателей, д.31, корпус 1, литер Н</w:t>
            </w:r>
          </w:p>
        </w:tc>
        <w:tc>
          <w:tcPr>
            <w:tcW w:w="2926" w:type="dxa"/>
          </w:tcPr>
          <w:p w:rsidR="003A69D6" w:rsidRPr="00ED0507" w:rsidRDefault="003A69D6" w:rsidP="00B658B9">
            <w:pPr>
              <w:suppressAutoHyphens w:val="0"/>
              <w:autoSpaceDE w:val="0"/>
              <w:autoSpaceDN w:val="0"/>
              <w:adjustRightInd w:val="0"/>
            </w:pPr>
            <w:r w:rsidRPr="00ED0507">
              <w:t>Индивидуальные сведения о трудовом стаже, заработной плате, доходах, страховых начислениях, расчетные ведомости, листки нетрудоспособности,</w:t>
            </w:r>
          </w:p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</w:pPr>
            <w:r w:rsidRPr="00ED0507">
              <w:t>заявления на создание сертификатов ЭЦП, заявления на перечисление денежных средств</w:t>
            </w:r>
          </w:p>
        </w:tc>
      </w:tr>
      <w:tr w:rsidR="003A69D6" w:rsidTr="00B658B9">
        <w:tc>
          <w:tcPr>
            <w:tcW w:w="835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364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Приемная</w:t>
            </w:r>
          </w:p>
        </w:tc>
        <w:tc>
          <w:tcPr>
            <w:tcW w:w="2597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СПб, пр. Испытателей, д.31, корпус 1, литер Н</w:t>
            </w:r>
          </w:p>
        </w:tc>
        <w:tc>
          <w:tcPr>
            <w:tcW w:w="2926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Личные сведения о гражданах, обратившихся в органы местного самоуправления, в том числе адрес проживания, паспортные данные, даты рождения</w:t>
            </w:r>
          </w:p>
        </w:tc>
      </w:tr>
      <w:tr w:rsidR="003A69D6" w:rsidTr="00B658B9">
        <w:tc>
          <w:tcPr>
            <w:tcW w:w="835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364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Организационный сектор</w:t>
            </w:r>
          </w:p>
        </w:tc>
        <w:tc>
          <w:tcPr>
            <w:tcW w:w="2597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СПб, пр. Испытателей, д.31, корпус 1, литер Н</w:t>
            </w:r>
          </w:p>
        </w:tc>
        <w:tc>
          <w:tcPr>
            <w:tcW w:w="2926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</w:pPr>
            <w:r>
              <w:t xml:space="preserve">Ведомости, содержащие личные сведения о гражданах, участвующих в мероприятиях, </w:t>
            </w:r>
            <w:r>
              <w:lastRenderedPageBreak/>
              <w:t>организуемых Местной администрацией в рамках реализации вопросов местного значения, в том числе адрес проживания, паспортные данные, даты рождения, сведения о состоянии здоровья</w:t>
            </w:r>
          </w:p>
        </w:tc>
      </w:tr>
      <w:tr w:rsidR="003A69D6" w:rsidTr="00B658B9">
        <w:tc>
          <w:tcPr>
            <w:tcW w:w="835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2364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Кабинет главных специалистов</w:t>
            </w:r>
          </w:p>
        </w:tc>
        <w:tc>
          <w:tcPr>
            <w:tcW w:w="2597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СПб, пр. Испытателей, д.31, корпус 1, литер Н</w:t>
            </w:r>
          </w:p>
        </w:tc>
        <w:tc>
          <w:tcPr>
            <w:tcW w:w="2926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Личные сведения о гражданах, в отношении которых составлены протоколы об административном правонарушении в том числе адрес проживания, паспортные данные, даты рождения,</w:t>
            </w:r>
          </w:p>
        </w:tc>
      </w:tr>
      <w:tr w:rsidR="003A69D6" w:rsidTr="00B658B9">
        <w:tc>
          <w:tcPr>
            <w:tcW w:w="835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364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Отдел опеки и попечительства</w:t>
            </w:r>
          </w:p>
        </w:tc>
        <w:tc>
          <w:tcPr>
            <w:tcW w:w="2597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СПб, пр. Испытателей, д.31, корпус 1, 11 парадная (колясочная)</w:t>
            </w:r>
          </w:p>
        </w:tc>
        <w:tc>
          <w:tcPr>
            <w:tcW w:w="2926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Личные дела подопечных несовершеннолетних, недееспособных, </w:t>
            </w:r>
            <w:r w:rsidRPr="00EB2FDB">
              <w:t>усыновленных, документы для выдачи разрешений на совершение сделок с имуществом несовершеннолетних</w:t>
            </w:r>
          </w:p>
        </w:tc>
      </w:tr>
      <w:tr w:rsidR="003A69D6" w:rsidTr="00B658B9">
        <w:tc>
          <w:tcPr>
            <w:tcW w:w="835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364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Архив МО </w:t>
            </w:r>
            <w:proofErr w:type="spellStart"/>
            <w:r>
              <w:t>МО</w:t>
            </w:r>
            <w:proofErr w:type="spellEnd"/>
            <w:r>
              <w:t xml:space="preserve"> Озеро Долгое</w:t>
            </w:r>
          </w:p>
        </w:tc>
        <w:tc>
          <w:tcPr>
            <w:tcW w:w="2597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СПб, пр. Испытателей, д.31, корпус 1, 10 парадная </w:t>
            </w:r>
          </w:p>
        </w:tc>
        <w:tc>
          <w:tcPr>
            <w:tcW w:w="2926" w:type="dxa"/>
          </w:tcPr>
          <w:p w:rsidR="003A69D6" w:rsidRDefault="003A69D6" w:rsidP="00B658B9">
            <w:pPr>
              <w:suppressAutoHyphens w:val="0"/>
              <w:autoSpaceDE w:val="0"/>
              <w:autoSpaceDN w:val="0"/>
              <w:adjustRightInd w:val="0"/>
            </w:pPr>
            <w:r>
              <w:t xml:space="preserve">Архивные данных, в том числе содержащие персональные данные, указанные строчках 1 - 6 </w:t>
            </w:r>
          </w:p>
        </w:tc>
      </w:tr>
    </w:tbl>
    <w:p w:rsidR="003A69D6" w:rsidRDefault="003A69D6" w:rsidP="003A69D6">
      <w:pPr>
        <w:shd w:val="clear" w:color="auto" w:fill="FFFFFF"/>
        <w:rPr>
          <w:sz w:val="22"/>
        </w:rPr>
      </w:pPr>
    </w:p>
    <w:p w:rsidR="003A69D6" w:rsidRPr="00791EE9" w:rsidRDefault="003A69D6" w:rsidP="003A69D6">
      <w:pPr>
        <w:shd w:val="clear" w:color="auto" w:fill="FFFFFF"/>
        <w:rPr>
          <w:sz w:val="22"/>
        </w:rPr>
      </w:pPr>
    </w:p>
    <w:p w:rsidR="003A69D6" w:rsidRPr="003A69D6" w:rsidRDefault="003A69D6" w:rsidP="003A69D6">
      <w:pPr>
        <w:ind w:left="5670" w:right="-1"/>
        <w:jc w:val="both"/>
      </w:pPr>
      <w:r w:rsidRPr="003A69D6">
        <w:t>Приложение 1 распоряжению Местной администрации от 30.12.2016 № 01-04/121</w:t>
      </w:r>
    </w:p>
    <w:p w:rsidR="003A69D6" w:rsidRDefault="003A69D6" w:rsidP="00316604">
      <w:pPr>
        <w:ind w:right="3543"/>
        <w:jc w:val="both"/>
        <w:rPr>
          <w:sz w:val="20"/>
          <w:szCs w:val="20"/>
        </w:rPr>
      </w:pPr>
    </w:p>
    <w:p w:rsidR="003A69D6" w:rsidRDefault="003A69D6" w:rsidP="00316604">
      <w:pPr>
        <w:ind w:right="3543"/>
        <w:jc w:val="both"/>
        <w:rPr>
          <w:sz w:val="20"/>
          <w:szCs w:val="20"/>
        </w:rPr>
      </w:pPr>
    </w:p>
    <w:p w:rsidR="003A69D6" w:rsidRPr="001C4398" w:rsidRDefault="003A69D6" w:rsidP="003A69D6">
      <w:pPr>
        <w:shd w:val="clear" w:color="auto" w:fill="F9F9F9"/>
        <w:ind w:hanging="142"/>
        <w:jc w:val="center"/>
        <w:textAlignment w:val="baseline"/>
        <w:rPr>
          <w:b/>
          <w:bCs/>
        </w:rPr>
      </w:pPr>
      <w:r w:rsidRPr="001C4398">
        <w:rPr>
          <w:b/>
          <w:bCs/>
        </w:rPr>
        <w:t>Порядок доступа работников в помещения, в которых ведется обработка персональных данных</w:t>
      </w:r>
    </w:p>
    <w:p w:rsidR="003A69D6" w:rsidRPr="001C4398" w:rsidRDefault="003A69D6" w:rsidP="003A69D6">
      <w:pPr>
        <w:shd w:val="clear" w:color="auto" w:fill="F9F9F9"/>
        <w:ind w:hanging="567"/>
        <w:jc w:val="center"/>
        <w:textAlignment w:val="baseline"/>
        <w:rPr>
          <w:b/>
          <w:bCs/>
        </w:rPr>
      </w:pP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Настоящий Порядок доступа в помещения, в которых ведется обработка персональных данных (далее - Порядок), устанавливает единые требования к доступу в служебные помещения в целях предотвращения нарушения прав субъектов персональных данных, обрабатываемых в Местной администрации Муниципального образования Муниципальный округ Озеро Долгое (далее – Местная администрация), и обеспечения соблюдения требований законодательства о персональных данных.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Настоящий Порядок обязателен для применения и исполнения всеми работниками Местной администрации.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 и оснащены охранной сигнализацией.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Персональные данные на бумажных носителях должны находиться в недоступном для посторонних лиц месте.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lastRenderedPageBreak/>
        <w:t xml:space="preserve">Бумажные носители персональных данных и электронные носители персональных данных (диски, </w:t>
      </w:r>
      <w:proofErr w:type="spellStart"/>
      <w:r w:rsidRPr="00452241">
        <w:rPr>
          <w:sz w:val="24"/>
          <w:szCs w:val="24"/>
        </w:rPr>
        <w:t>флеш</w:t>
      </w:r>
      <w:proofErr w:type="spellEnd"/>
      <w:r w:rsidRPr="00452241">
        <w:rPr>
          <w:sz w:val="24"/>
          <w:szCs w:val="24"/>
        </w:rPr>
        <w:t xml:space="preserve">-карты) хранятся в металлических шкафах.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Помещения, в которых ведется обработка персональных данных, запираются на ключ, а в нерабочее время подключаются к охранной сигнализации.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Вскрытие и закрытие помещений, в которых ведется обработка персональных данных, производится работниками, имеющими право доступа в данные помещения.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Перед закрытием помещений, в которых ведется обработка персональных данных, по окончании рабочего времени работники, имеющие право доступа в помещения, обязаны: убрать бумажные носители персональных данных и электронные носители персональных данных (диски, </w:t>
      </w:r>
      <w:proofErr w:type="spellStart"/>
      <w:r w:rsidRPr="00452241">
        <w:rPr>
          <w:sz w:val="24"/>
          <w:szCs w:val="24"/>
        </w:rPr>
        <w:t>флеш</w:t>
      </w:r>
      <w:proofErr w:type="spellEnd"/>
      <w:r w:rsidRPr="00452241">
        <w:rPr>
          <w:sz w:val="24"/>
          <w:szCs w:val="24"/>
        </w:rPr>
        <w:t xml:space="preserve">-карты) в шкафы, закрыть шкафы; отключить технические средства (кроме постоянно действующей техники) и электроприборы от сети, выключить освещение; закрыть окна; подключить охранную сигнализацию.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Перед открытием помещений, в которых ведется обработка персональных данных, работники, имеющие право доступа в помещения, обязаны: провести внешний осмотр с целью установления целостности двери и замка; открыть дверь и осмотреть помещение, проверить наличие и целостность замков на шкафах.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При обнаружении неисправности двери и запирающих устройств работники обязаны: не вскрывая помещение, в котором ведется обработка персональных данных, доложить непосредственному руководителю; в присутствии не менее двух иных работников, включая непосредственного руководителя, вскрыть помещение и осмотреть его; составить акт о выявленных нарушениях и передать его </w:t>
      </w:r>
      <w:r>
        <w:rPr>
          <w:sz w:val="24"/>
          <w:szCs w:val="24"/>
        </w:rPr>
        <w:t>главе</w:t>
      </w:r>
      <w:r w:rsidRPr="00452241">
        <w:rPr>
          <w:sz w:val="24"/>
          <w:szCs w:val="24"/>
        </w:rPr>
        <w:t xml:space="preserve"> Местной администрации для организации служебного расследования.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Право самостоятельного входа в помещения, где обрабатываются персональные данные, имеют только работники, непосредственно работающие в данном помещении. Иные работники имеют право пребывать в помещениях, где обрабатываются персональные данные, только в присутствии работников, непосредственно работающих в данных помещениях.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При работе с информацией, содержащей персональные данные, двери помещений должны быть всегда закрыты. Присутствие иных лиц, не имеющих права доступа к персональным данным, должно быть исключено.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Техническое обслуживание компьютерной и организационной техники, сопровождение программных средств, уборка помещения, в котором ведется обработка персональных данных, а также проведение других работ осуществляются в присутствии работника, работающего в данном помещении.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В случае необходимости принятия в нерабочее время экстренных мер при срабатывании пожарной или охранной сигнализации, авариях в системах энерго-, водо- и теплоснабжения помещение, в котором ведется обработка персональных данных, вскрывается комиссией в составе не менее двух человек. </w:t>
      </w:r>
    </w:p>
    <w:p w:rsidR="003A69D6" w:rsidRPr="00452241" w:rsidRDefault="003A69D6" w:rsidP="003A69D6">
      <w:pPr>
        <w:pStyle w:val="aff4"/>
        <w:numPr>
          <w:ilvl w:val="0"/>
          <w:numId w:val="33"/>
        </w:numPr>
        <w:shd w:val="clear" w:color="auto" w:fill="F9F9F9"/>
        <w:suppressAutoHyphens w:val="0"/>
        <w:ind w:hanging="567"/>
        <w:jc w:val="both"/>
        <w:textAlignment w:val="baseline"/>
        <w:rPr>
          <w:color w:val="444444"/>
          <w:sz w:val="24"/>
          <w:szCs w:val="24"/>
        </w:rPr>
      </w:pPr>
      <w:r w:rsidRPr="00452241">
        <w:rPr>
          <w:sz w:val="24"/>
          <w:szCs w:val="24"/>
        </w:rPr>
        <w:t xml:space="preserve">Ответственность за соблюдение порядка доступа в помещения, в которых ведется обработка персональных данных, возлагается на </w:t>
      </w:r>
      <w:r>
        <w:rPr>
          <w:sz w:val="24"/>
          <w:szCs w:val="24"/>
        </w:rPr>
        <w:t>р</w:t>
      </w:r>
      <w:r w:rsidRPr="00452241">
        <w:rPr>
          <w:sz w:val="24"/>
          <w:szCs w:val="24"/>
        </w:rPr>
        <w:t>уководителей структурных подразделений, обрабатывающих персональные данные</w:t>
      </w:r>
      <w:r>
        <w:t>.</w:t>
      </w:r>
    </w:p>
    <w:p w:rsidR="003A69D6" w:rsidRDefault="003A69D6" w:rsidP="003A69D6">
      <w:pPr>
        <w:shd w:val="clear" w:color="auto" w:fill="F9F9F9"/>
        <w:ind w:firstLine="5103"/>
        <w:jc w:val="both"/>
        <w:textAlignment w:val="baseline"/>
        <w:rPr>
          <w:color w:val="444444"/>
        </w:rPr>
      </w:pPr>
    </w:p>
    <w:p w:rsidR="003A69D6" w:rsidRDefault="003A69D6" w:rsidP="00316604">
      <w:pPr>
        <w:ind w:right="3543"/>
        <w:jc w:val="both"/>
        <w:rPr>
          <w:sz w:val="20"/>
          <w:szCs w:val="20"/>
        </w:rPr>
      </w:pPr>
    </w:p>
    <w:sectPr w:rsidR="003A69D6" w:rsidSect="00E10405">
      <w:pgSz w:w="11906" w:h="16838"/>
      <w:pgMar w:top="1134" w:right="567" w:bottom="567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FD7" w:rsidRDefault="000A2FD7">
      <w:r>
        <w:separator/>
      </w:r>
    </w:p>
  </w:endnote>
  <w:endnote w:type="continuationSeparator" w:id="0">
    <w:p w:rsidR="000A2FD7" w:rsidRDefault="000A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GaramondC">
    <w:altName w:val=" 'Times New Roman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FD7" w:rsidRDefault="000A2FD7">
      <w:r>
        <w:separator/>
      </w:r>
    </w:p>
  </w:footnote>
  <w:footnote w:type="continuationSeparator" w:id="0">
    <w:p w:rsidR="000A2FD7" w:rsidRDefault="000A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B675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00D24"/>
    <w:multiLevelType w:val="hybridMultilevel"/>
    <w:tmpl w:val="95904250"/>
    <w:lvl w:ilvl="0" w:tplc="5C662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610"/>
    <w:multiLevelType w:val="hybridMultilevel"/>
    <w:tmpl w:val="2348DDA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1F1A"/>
    <w:multiLevelType w:val="multilevel"/>
    <w:tmpl w:val="51F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8"/>
        </w:tabs>
        <w:ind w:left="94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7750AB4"/>
    <w:multiLevelType w:val="hybridMultilevel"/>
    <w:tmpl w:val="7E34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2381F"/>
    <w:multiLevelType w:val="hybridMultilevel"/>
    <w:tmpl w:val="93DCDAC4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04FE"/>
    <w:multiLevelType w:val="hybridMultilevel"/>
    <w:tmpl w:val="486E047A"/>
    <w:lvl w:ilvl="0" w:tplc="C1CE9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A73AF"/>
    <w:multiLevelType w:val="multilevel"/>
    <w:tmpl w:val="A1501F32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cs="Times New Roman" w:hint="default"/>
      </w:rPr>
    </w:lvl>
  </w:abstractNum>
  <w:abstractNum w:abstractNumId="10" w15:restartNumberingAfterBreak="0">
    <w:nsid w:val="2AAE0322"/>
    <w:multiLevelType w:val="hybridMultilevel"/>
    <w:tmpl w:val="B19E8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7FC9"/>
    <w:multiLevelType w:val="hybridMultilevel"/>
    <w:tmpl w:val="41BC1322"/>
    <w:lvl w:ilvl="0" w:tplc="A42005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EA77BD2"/>
    <w:multiLevelType w:val="hybridMultilevel"/>
    <w:tmpl w:val="06E830BC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63551"/>
    <w:multiLevelType w:val="hybridMultilevel"/>
    <w:tmpl w:val="369A0EB8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312B"/>
    <w:multiLevelType w:val="hybridMultilevel"/>
    <w:tmpl w:val="3A960350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F3B93"/>
    <w:multiLevelType w:val="multilevel"/>
    <w:tmpl w:val="894A45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0D92ECB"/>
    <w:multiLevelType w:val="hybridMultilevel"/>
    <w:tmpl w:val="EF30C5A6"/>
    <w:lvl w:ilvl="0" w:tplc="4B2899D4">
      <w:numFmt w:val="bullet"/>
      <w:lvlText w:val="-"/>
      <w:lvlJc w:val="left"/>
      <w:pPr>
        <w:ind w:left="2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422B3F48"/>
    <w:multiLevelType w:val="multilevel"/>
    <w:tmpl w:val="B144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595DF1"/>
    <w:multiLevelType w:val="hybridMultilevel"/>
    <w:tmpl w:val="80B6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6245E"/>
    <w:multiLevelType w:val="hybridMultilevel"/>
    <w:tmpl w:val="D0D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2362C"/>
    <w:multiLevelType w:val="multilevel"/>
    <w:tmpl w:val="2F6479EA"/>
    <w:lvl w:ilvl="0">
      <w:start w:val="1"/>
      <w:numFmt w:val="decimal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DC82E25"/>
    <w:multiLevelType w:val="hybridMultilevel"/>
    <w:tmpl w:val="D07CA754"/>
    <w:lvl w:ilvl="0" w:tplc="A378A6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11924"/>
    <w:multiLevelType w:val="multilevel"/>
    <w:tmpl w:val="894A45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3F94401"/>
    <w:multiLevelType w:val="multilevel"/>
    <w:tmpl w:val="894A45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7F04B18"/>
    <w:multiLevelType w:val="hybridMultilevel"/>
    <w:tmpl w:val="66BE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AF652B"/>
    <w:multiLevelType w:val="hybridMultilevel"/>
    <w:tmpl w:val="028CF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1E27DA"/>
    <w:multiLevelType w:val="hybridMultilevel"/>
    <w:tmpl w:val="87CACE60"/>
    <w:lvl w:ilvl="0" w:tplc="53CAE6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B13FE3"/>
    <w:multiLevelType w:val="hybridMultilevel"/>
    <w:tmpl w:val="870E900C"/>
    <w:lvl w:ilvl="0" w:tplc="A560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1E19C4"/>
    <w:multiLevelType w:val="hybridMultilevel"/>
    <w:tmpl w:val="6AE4426A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F3EC1"/>
    <w:multiLevelType w:val="hybridMultilevel"/>
    <w:tmpl w:val="69D44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4A78DE"/>
    <w:multiLevelType w:val="multilevel"/>
    <w:tmpl w:val="2C02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90519E7"/>
    <w:multiLevelType w:val="hybridMultilevel"/>
    <w:tmpl w:val="479A41F0"/>
    <w:lvl w:ilvl="0" w:tplc="44F4C0A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2" w15:restartNumberingAfterBreak="0">
    <w:nsid w:val="7B216CC1"/>
    <w:multiLevelType w:val="hybridMultilevel"/>
    <w:tmpl w:val="CBE2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3"/>
  </w:num>
  <w:num w:numId="7">
    <w:abstractNumId w:val="30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24"/>
  </w:num>
  <w:num w:numId="10">
    <w:abstractNumId w:val="11"/>
  </w:num>
  <w:num w:numId="11">
    <w:abstractNumId w:val="26"/>
  </w:num>
  <w:num w:numId="12">
    <w:abstractNumId w:val="16"/>
  </w:num>
  <w:num w:numId="13">
    <w:abstractNumId w:val="13"/>
  </w:num>
  <w:num w:numId="14">
    <w:abstractNumId w:val="6"/>
  </w:num>
  <w:num w:numId="15">
    <w:abstractNumId w:val="28"/>
  </w:num>
  <w:num w:numId="16">
    <w:abstractNumId w:val="14"/>
  </w:num>
  <w:num w:numId="17">
    <w:abstractNumId w:val="12"/>
  </w:num>
  <w:num w:numId="18">
    <w:abstractNumId w:val="7"/>
  </w:num>
  <w:num w:numId="19">
    <w:abstractNumId w:val="4"/>
  </w:num>
  <w:num w:numId="20">
    <w:abstractNumId w:val="9"/>
  </w:num>
  <w:num w:numId="21">
    <w:abstractNumId w:val="29"/>
  </w:num>
  <w:num w:numId="22">
    <w:abstractNumId w:val="22"/>
  </w:num>
  <w:num w:numId="23">
    <w:abstractNumId w:val="15"/>
  </w:num>
  <w:num w:numId="24">
    <w:abstractNumId w:val="23"/>
  </w:num>
  <w:num w:numId="25">
    <w:abstractNumId w:val="18"/>
  </w:num>
  <w:num w:numId="26">
    <w:abstractNumId w:val="25"/>
  </w:num>
  <w:num w:numId="27">
    <w:abstractNumId w:val="19"/>
  </w:num>
  <w:num w:numId="28">
    <w:abstractNumId w:val="32"/>
  </w:num>
  <w:num w:numId="29">
    <w:abstractNumId w:val="5"/>
  </w:num>
  <w:num w:numId="30">
    <w:abstractNumId w:val="17"/>
  </w:num>
  <w:num w:numId="31">
    <w:abstractNumId w:val="8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CC"/>
    <w:rsid w:val="00001049"/>
    <w:rsid w:val="0000208F"/>
    <w:rsid w:val="00041F60"/>
    <w:rsid w:val="0006610D"/>
    <w:rsid w:val="000721A7"/>
    <w:rsid w:val="00073460"/>
    <w:rsid w:val="00096404"/>
    <w:rsid w:val="000A0E0A"/>
    <w:rsid w:val="000A2FD7"/>
    <w:rsid w:val="000D32EB"/>
    <w:rsid w:val="000D59BE"/>
    <w:rsid w:val="00125FAC"/>
    <w:rsid w:val="0019306F"/>
    <w:rsid w:val="001A3785"/>
    <w:rsid w:val="001A62C1"/>
    <w:rsid w:val="001C2000"/>
    <w:rsid w:val="001C3228"/>
    <w:rsid w:val="001C7A3C"/>
    <w:rsid w:val="00200067"/>
    <w:rsid w:val="002123AE"/>
    <w:rsid w:val="00224D1F"/>
    <w:rsid w:val="002D0F53"/>
    <w:rsid w:val="002D2D53"/>
    <w:rsid w:val="002D5A07"/>
    <w:rsid w:val="002E65E3"/>
    <w:rsid w:val="0030152C"/>
    <w:rsid w:val="003025AD"/>
    <w:rsid w:val="00316604"/>
    <w:rsid w:val="0032464E"/>
    <w:rsid w:val="00342904"/>
    <w:rsid w:val="0035065C"/>
    <w:rsid w:val="00366CFD"/>
    <w:rsid w:val="0036769D"/>
    <w:rsid w:val="00376587"/>
    <w:rsid w:val="00381D2F"/>
    <w:rsid w:val="0039532C"/>
    <w:rsid w:val="003A10E8"/>
    <w:rsid w:val="003A69D6"/>
    <w:rsid w:val="003B0B04"/>
    <w:rsid w:val="0040068F"/>
    <w:rsid w:val="00407070"/>
    <w:rsid w:val="0041011F"/>
    <w:rsid w:val="004377DA"/>
    <w:rsid w:val="0046609B"/>
    <w:rsid w:val="00466639"/>
    <w:rsid w:val="00470B51"/>
    <w:rsid w:val="00495A5E"/>
    <w:rsid w:val="004D517B"/>
    <w:rsid w:val="004E6041"/>
    <w:rsid w:val="004F1C80"/>
    <w:rsid w:val="004F4630"/>
    <w:rsid w:val="00506BA4"/>
    <w:rsid w:val="00524F66"/>
    <w:rsid w:val="005324EB"/>
    <w:rsid w:val="00587C97"/>
    <w:rsid w:val="00597238"/>
    <w:rsid w:val="005B1AA1"/>
    <w:rsid w:val="005B59A5"/>
    <w:rsid w:val="005C5BA6"/>
    <w:rsid w:val="005D29FA"/>
    <w:rsid w:val="005F7C2A"/>
    <w:rsid w:val="00611808"/>
    <w:rsid w:val="00661D2C"/>
    <w:rsid w:val="00663479"/>
    <w:rsid w:val="00692853"/>
    <w:rsid w:val="00692E9B"/>
    <w:rsid w:val="006A6B5F"/>
    <w:rsid w:val="006B30CC"/>
    <w:rsid w:val="006C5437"/>
    <w:rsid w:val="006C69F7"/>
    <w:rsid w:val="006F44FD"/>
    <w:rsid w:val="007312E7"/>
    <w:rsid w:val="00735401"/>
    <w:rsid w:val="00770AA9"/>
    <w:rsid w:val="00772B15"/>
    <w:rsid w:val="00791EE9"/>
    <w:rsid w:val="007D51D7"/>
    <w:rsid w:val="007E1ECC"/>
    <w:rsid w:val="007F7704"/>
    <w:rsid w:val="007F79F6"/>
    <w:rsid w:val="008053F0"/>
    <w:rsid w:val="00822A58"/>
    <w:rsid w:val="008321CE"/>
    <w:rsid w:val="008404EB"/>
    <w:rsid w:val="00864933"/>
    <w:rsid w:val="00873000"/>
    <w:rsid w:val="008760E1"/>
    <w:rsid w:val="00897B3E"/>
    <w:rsid w:val="008B7D78"/>
    <w:rsid w:val="008E17F9"/>
    <w:rsid w:val="008E3A8E"/>
    <w:rsid w:val="00954C00"/>
    <w:rsid w:val="00961551"/>
    <w:rsid w:val="00963B62"/>
    <w:rsid w:val="00970EA7"/>
    <w:rsid w:val="00A0735A"/>
    <w:rsid w:val="00A853E8"/>
    <w:rsid w:val="00A86B39"/>
    <w:rsid w:val="00AB3BBA"/>
    <w:rsid w:val="00AC3C54"/>
    <w:rsid w:val="00AC4643"/>
    <w:rsid w:val="00AE0299"/>
    <w:rsid w:val="00B05A25"/>
    <w:rsid w:val="00B12E3B"/>
    <w:rsid w:val="00B21C0A"/>
    <w:rsid w:val="00B47272"/>
    <w:rsid w:val="00BA49BC"/>
    <w:rsid w:val="00BD239E"/>
    <w:rsid w:val="00BD5659"/>
    <w:rsid w:val="00BE2111"/>
    <w:rsid w:val="00C02D5F"/>
    <w:rsid w:val="00C224A1"/>
    <w:rsid w:val="00C50213"/>
    <w:rsid w:val="00C71D71"/>
    <w:rsid w:val="00C7447D"/>
    <w:rsid w:val="00CB44D4"/>
    <w:rsid w:val="00CB690A"/>
    <w:rsid w:val="00CC37F2"/>
    <w:rsid w:val="00CD28C0"/>
    <w:rsid w:val="00CD3E67"/>
    <w:rsid w:val="00CD7ABF"/>
    <w:rsid w:val="00D023D9"/>
    <w:rsid w:val="00D2600B"/>
    <w:rsid w:val="00D34811"/>
    <w:rsid w:val="00D4353F"/>
    <w:rsid w:val="00D92232"/>
    <w:rsid w:val="00DA2455"/>
    <w:rsid w:val="00DB7705"/>
    <w:rsid w:val="00DE55F2"/>
    <w:rsid w:val="00E024F6"/>
    <w:rsid w:val="00E10405"/>
    <w:rsid w:val="00E35E97"/>
    <w:rsid w:val="00E415CB"/>
    <w:rsid w:val="00E42C6B"/>
    <w:rsid w:val="00E849B7"/>
    <w:rsid w:val="00EA0BA9"/>
    <w:rsid w:val="00EB2FDB"/>
    <w:rsid w:val="00ED0507"/>
    <w:rsid w:val="00ED30B0"/>
    <w:rsid w:val="00EF14EA"/>
    <w:rsid w:val="00F35072"/>
    <w:rsid w:val="00F354B2"/>
    <w:rsid w:val="00F3732F"/>
    <w:rsid w:val="00F430A5"/>
    <w:rsid w:val="00F54F85"/>
    <w:rsid w:val="00F600D2"/>
    <w:rsid w:val="00FD192C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DE86F9"/>
  <w15:chartTrackingRefBased/>
  <w15:docId w15:val="{1BD76BF9-B819-4940-9BFF-FF72C730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240"/>
      <w:jc w:val="both"/>
      <w:outlineLvl w:val="4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2">
    <w:name w:val="Основной шрифт абзаца1"/>
  </w:style>
  <w:style w:type="character" w:customStyle="1" w:styleId="60">
    <w:name w:val="Знак Знак6"/>
    <w:rPr>
      <w:b/>
      <w:sz w:val="24"/>
      <w:lang w:val="ru-RU" w:bidi="ar-SA"/>
    </w:rPr>
  </w:style>
  <w:style w:type="character" w:customStyle="1" w:styleId="51">
    <w:name w:val="Знак Знак5"/>
    <w:rPr>
      <w:b/>
      <w:sz w:val="36"/>
      <w:lang w:val="ru-RU" w:bidi="ar-SA"/>
    </w:rPr>
  </w:style>
  <w:style w:type="character" w:customStyle="1" w:styleId="41">
    <w:name w:val="Знак Знак4"/>
    <w:rPr>
      <w:sz w:val="24"/>
      <w:szCs w:val="24"/>
    </w:rPr>
  </w:style>
  <w:style w:type="character" w:styleId="a3">
    <w:name w:val="page number"/>
    <w:basedOn w:val="12"/>
  </w:style>
  <w:style w:type="character" w:customStyle="1" w:styleId="31">
    <w:name w:val="Знак Знак3"/>
    <w:rPr>
      <w:sz w:val="24"/>
      <w:szCs w:val="24"/>
    </w:rPr>
  </w:style>
  <w:style w:type="character" w:customStyle="1" w:styleId="13">
    <w:name w:val="Основной текст Знак Знак Знак Знак1"/>
    <w:rPr>
      <w:sz w:val="24"/>
      <w:szCs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Без интервала Знак"/>
    <w:rPr>
      <w:rFonts w:eastAsia="Lucida Sans Unicode" w:cs="Mangal"/>
      <w:kern w:val="1"/>
      <w:sz w:val="24"/>
      <w:szCs w:val="21"/>
      <w:lang w:val="ru-RU" w:bidi="hi-IN"/>
    </w:rPr>
  </w:style>
  <w:style w:type="character" w:customStyle="1" w:styleId="21">
    <w:name w:val="Заголовок 2 Знак Знак"/>
    <w:rPr>
      <w:b/>
      <w:bCs/>
      <w:i/>
      <w:iCs/>
      <w:sz w:val="24"/>
      <w:szCs w:val="24"/>
      <w:lang w:val="ru-RU" w:bidi="ar-SA"/>
    </w:rPr>
  </w:style>
  <w:style w:type="character" w:customStyle="1" w:styleId="22">
    <w:name w:val="Знак Знак2"/>
    <w:rPr>
      <w:sz w:val="24"/>
      <w:szCs w:val="24"/>
    </w:rPr>
  </w:style>
  <w:style w:type="character" w:customStyle="1" w:styleId="a6">
    <w:name w:val="Символы концевой сноски"/>
    <w:rPr>
      <w:vertAlign w:val="superscript"/>
    </w:rPr>
  </w:style>
  <w:style w:type="character" w:styleId="a7">
    <w:name w:val="Strong"/>
    <w:qFormat/>
    <w:rPr>
      <w:b/>
      <w:bCs/>
    </w:rPr>
  </w:style>
  <w:style w:type="character" w:customStyle="1" w:styleId="bnn">
    <w:name w:val="bnn"/>
    <w:basedOn w:val="12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Знак Знак Знак Знак2"/>
    <w:rPr>
      <w:rFonts w:ascii="Tahoma" w:hAnsi="Tahoma" w:cs="Tahoma"/>
      <w:lang w:val="en-US" w:bidi="ar-SA"/>
    </w:rPr>
  </w:style>
  <w:style w:type="character" w:customStyle="1" w:styleId="apple-converted-space">
    <w:name w:val="apple-converted-space"/>
    <w:basedOn w:val="12"/>
  </w:style>
  <w:style w:type="character" w:styleId="a8">
    <w:name w:val="Emphasis"/>
    <w:qFormat/>
    <w:rPr>
      <w:i/>
      <w:iCs/>
    </w:rPr>
  </w:style>
  <w:style w:type="character" w:customStyle="1" w:styleId="14">
    <w:name w:val="Знак Знак1"/>
    <w:rPr>
      <w:rFonts w:ascii="Courier New" w:eastAsia="Calibri" w:hAnsi="Courier New" w:cs="Courier New"/>
      <w:lang w:val="ru-RU" w:bidi="ar-SA"/>
    </w:rPr>
  </w:style>
  <w:style w:type="character" w:customStyle="1" w:styleId="searchcolor">
    <w:name w:val="search_color"/>
    <w:rPr>
      <w:color w:val="000000"/>
    </w:rPr>
  </w:style>
  <w:style w:type="character" w:customStyle="1" w:styleId="sfwc">
    <w:name w:val="sfwc"/>
    <w:basedOn w:val="12"/>
  </w:style>
  <w:style w:type="character" w:customStyle="1" w:styleId="sfwcfill">
    <w:name w:val="sfwc fill"/>
    <w:basedOn w:val="12"/>
  </w:style>
  <w:style w:type="character" w:customStyle="1" w:styleId="a9">
    <w:name w:val="Знак Знак"/>
    <w:basedOn w:val="12"/>
  </w:style>
  <w:style w:type="character" w:customStyle="1" w:styleId="aa">
    <w:name w:val="Символ сноски"/>
    <w:rPr>
      <w:vertAlign w:val="superscript"/>
    </w:rPr>
  </w:style>
  <w:style w:type="character" w:customStyle="1" w:styleId="100">
    <w:name w:val="стиль10"/>
    <w:basedOn w:val="12"/>
  </w:style>
  <w:style w:type="character" w:customStyle="1" w:styleId="ab">
    <w:name w:val="Основной текст_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Pr>
      <w:b/>
      <w:bCs/>
      <w:sz w:val="18"/>
      <w:szCs w:val="18"/>
      <w:shd w:val="clear" w:color="auto" w:fill="FFFFFF"/>
    </w:rPr>
  </w:style>
  <w:style w:type="character" w:customStyle="1" w:styleId="15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ac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1pt">
    <w:name w:val="Основной текст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11pt0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16">
    <w:name w:val="Заголовок №1_"/>
    <w:rPr>
      <w:sz w:val="19"/>
      <w:shd w:val="clear" w:color="auto" w:fill="FFFFFF"/>
      <w:lang w:bidi="ar-SA"/>
    </w:rPr>
  </w:style>
  <w:style w:type="character" w:customStyle="1" w:styleId="Heading1Char">
    <w:name w:val="Heading 1 Char"/>
    <w:rPr>
      <w:rFonts w:ascii="Arial" w:hAnsi="Arial" w:cs="Arial"/>
      <w:b/>
      <w:bCs/>
      <w:color w:val="333333"/>
      <w:kern w:val="1"/>
      <w:sz w:val="45"/>
      <w:szCs w:val="45"/>
      <w:lang w:val="x-none"/>
    </w:rPr>
  </w:style>
  <w:style w:type="character" w:customStyle="1" w:styleId="24">
    <w:name w:val="Основной текст (2)_"/>
    <w:rPr>
      <w:sz w:val="22"/>
      <w:szCs w:val="22"/>
      <w:lang w:bidi="ar-SA"/>
    </w:rPr>
  </w:style>
  <w:style w:type="character" w:customStyle="1" w:styleId="211">
    <w:name w:val="Основной текст (2) + 1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 w:bidi="ar-SA"/>
    </w:rPr>
  </w:style>
  <w:style w:type="character" w:customStyle="1" w:styleId="2111">
    <w:name w:val="Основной текст (2) + 11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 w:bidi="ar-SA"/>
    </w:rPr>
  </w:style>
  <w:style w:type="character" w:customStyle="1" w:styleId="ad">
    <w:name w:val="Колонтитул_"/>
    <w:rPr>
      <w:rFonts w:ascii="Calibri" w:hAnsi="Calibri" w:cs="Calibri"/>
      <w:sz w:val="21"/>
      <w:szCs w:val="21"/>
      <w:lang w:bidi="ar-SA"/>
    </w:rPr>
  </w:style>
  <w:style w:type="character" w:customStyle="1" w:styleId="ae">
    <w:name w:val="Колонтитул"/>
    <w:rPr>
      <w:rFonts w:ascii="Calibri" w:hAnsi="Calibri" w:cs="Calibri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2Calibri">
    <w:name w:val="Основной текст (2) + Calibri"/>
    <w:rPr>
      <w:rFonts w:ascii="Calibri" w:eastAsia="Times New Roman" w:hAnsi="Calibri" w:cs="Calibri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2Gulim">
    <w:name w:val="Основной текст (2) + Gulim"/>
    <w:rPr>
      <w:rFonts w:ascii="Gulim" w:eastAsia="Gulim" w:hAnsi="Gulim" w:cs="Gulim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22pt">
    <w:name w:val="Основной текст (2) + Интервал 2 pt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af">
    <w:name w:val="Верхний колонтитул Знак"/>
    <w:rPr>
      <w:rFonts w:cs="Times New Roman"/>
    </w:rPr>
  </w:style>
  <w:style w:type="character" w:customStyle="1" w:styleId="af0">
    <w:name w:val="Нижний колонтитул Знак"/>
    <w:rPr>
      <w:rFonts w:cs="Times New Roman"/>
    </w:rPr>
  </w:style>
  <w:style w:type="character" w:customStyle="1" w:styleId="90">
    <w:name w:val="Знак Знак9"/>
    <w:rPr>
      <w:b/>
      <w:sz w:val="36"/>
      <w:lang w:val="ru-RU" w:bidi="ar-SA"/>
    </w:rPr>
  </w:style>
  <w:style w:type="character" w:customStyle="1" w:styleId="st2">
    <w:name w:val="st2"/>
    <w:basedOn w:val="12"/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onsPlusNormal">
    <w:name w:val="ConsPlusNormal Знак"/>
    <w:rPr>
      <w:rFonts w:ascii="Arial" w:hAnsi="Arial" w:cs="Arial"/>
      <w:lang w:val="ru-RU" w:eastAsia="zh-CN" w:bidi="ar-SA"/>
    </w:rPr>
  </w:style>
  <w:style w:type="character" w:customStyle="1" w:styleId="af1">
    <w:name w:val="Символ нумерации"/>
  </w:style>
  <w:style w:type="character" w:customStyle="1" w:styleId="blk">
    <w:name w:val="blk"/>
    <w:basedOn w:val="10"/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Pr>
      <w:rFonts w:ascii="Arial" w:hAnsi="Arial" w:cs="Arial"/>
      <w:color w:val="000000"/>
      <w:sz w:val="20"/>
      <w:szCs w:val="20"/>
    </w:rPr>
  </w:style>
  <w:style w:type="paragraph" w:styleId="af2">
    <w:name w:val="Title"/>
    <w:basedOn w:val="a"/>
    <w:next w:val="af3"/>
    <w:pPr>
      <w:jc w:val="center"/>
    </w:pPr>
    <w:rPr>
      <w:b/>
      <w:sz w:val="36"/>
      <w:szCs w:val="20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"/>
    <w:pPr>
      <w:ind w:left="283" w:hanging="283"/>
    </w:pPr>
    <w:rPr>
      <w:szCs w:val="20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20">
    <w:name w:val="1 Знак Знак Знак2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обычный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8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7">
    <w:name w:val="???????"/>
    <w:pPr>
      <w:suppressAutoHyphens/>
    </w:pPr>
    <w:rPr>
      <w:sz w:val="24"/>
      <w:lang w:eastAsia="zh-CN"/>
    </w:rPr>
  </w:style>
  <w:style w:type="paragraph" w:customStyle="1" w:styleId="310">
    <w:name w:val="Основной текст 31"/>
    <w:basedOn w:val="a"/>
    <w:rPr>
      <w:szCs w:val="20"/>
    </w:rPr>
  </w:style>
  <w:style w:type="paragraph" w:customStyle="1" w:styleId="220">
    <w:name w:val="Основной текст 22"/>
    <w:basedOn w:val="a"/>
    <w:rPr>
      <w:b/>
      <w:szCs w:val="20"/>
    </w:rPr>
  </w:style>
  <w:style w:type="paragraph" w:customStyle="1" w:styleId="27">
    <w:name w:val="????????? 2"/>
    <w:basedOn w:val="af7"/>
    <w:next w:val="af7"/>
    <w:pPr>
      <w:keepNext/>
      <w:jc w:val="center"/>
    </w:pPr>
    <w:rPr>
      <w:b/>
    </w:rPr>
  </w:style>
  <w:style w:type="paragraph" w:customStyle="1" w:styleId="af8">
    <w:name w:val="???????? ?????"/>
    <w:basedOn w:val="af7"/>
    <w:pPr>
      <w:jc w:val="both"/>
    </w:pPr>
  </w:style>
  <w:style w:type="paragraph" w:customStyle="1" w:styleId="210">
    <w:name w:val="Основной текст 21"/>
    <w:basedOn w:val="af7"/>
    <w:rPr>
      <w:b/>
    </w:rPr>
  </w:style>
  <w:style w:type="paragraph" w:customStyle="1" w:styleId="af9">
    <w:name w:val="??????? ??????????"/>
    <w:basedOn w:val="af7"/>
    <w:pPr>
      <w:tabs>
        <w:tab w:val="center" w:pos="4536"/>
        <w:tab w:val="right" w:pos="9072"/>
      </w:tabs>
    </w:pPr>
  </w:style>
  <w:style w:type="paragraph" w:customStyle="1" w:styleId="320">
    <w:name w:val="Основной текст 32"/>
    <w:basedOn w:val="af7"/>
    <w:pPr>
      <w:jc w:val="both"/>
    </w:pPr>
    <w:rPr>
      <w:b/>
    </w:r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c">
    <w:name w:val="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d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e">
    <w:name w:val="Normal (Web)"/>
    <w:basedOn w:val="a"/>
    <w:uiPriority w:val="99"/>
    <w:pPr>
      <w:spacing w:before="280" w:after="280"/>
    </w:p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f">
    <w:name w:val="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0">
    <w:name w:val="Обычный + По ширине"/>
    <w:basedOn w:val="a"/>
    <w:pPr>
      <w:ind w:right="-5"/>
      <w:jc w:val="both"/>
    </w:pPr>
  </w:style>
  <w:style w:type="paragraph" w:customStyle="1" w:styleId="aff1">
    <w:name w:val="Стиль Знак Знак Знак Знак Знак Знак Знак Знак Знак Знак"/>
    <w:basedOn w:val="a"/>
    <w:next w:val="2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styleId="aff2">
    <w:name w:val="No Spacing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f3">
    <w:name w:val="Subtitle"/>
    <w:basedOn w:val="a"/>
    <w:next w:val="af3"/>
    <w:qFormat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styleId="aff4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5">
    <w:name w:val="Содержимое таблицы"/>
    <w:basedOn w:val="a"/>
    <w:pPr>
      <w:widowControl w:val="0"/>
      <w:suppressLineNumbers/>
    </w:pPr>
    <w:rPr>
      <w:rFonts w:eastAsia="Lucida Sans Unicode" w:cs="Mangal"/>
      <w:kern w:val="1"/>
      <w:lang w:bidi="hi-IN"/>
    </w:rPr>
  </w:style>
  <w:style w:type="paragraph" w:customStyle="1" w:styleId="Web">
    <w:name w:val="Обычный (Web)"/>
    <w:basedOn w:val="a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c">
    <w:name w:val="Название объекта1"/>
    <w:basedOn w:val="a"/>
    <w:pPr>
      <w:widowControl w:val="0"/>
      <w:spacing w:before="240"/>
      <w:jc w:val="center"/>
    </w:pPr>
    <w:rPr>
      <w:rFonts w:ascii="TimesET" w:eastAsia="Arial" w:hAnsi="TimesET" w:cs="TimesET"/>
      <w:b/>
      <w:spacing w:val="20"/>
      <w:kern w:val="1"/>
      <w:sz w:val="44"/>
      <w:szCs w:val="20"/>
    </w:rPr>
  </w:style>
  <w:style w:type="paragraph" w:styleId="aff6">
    <w:name w:val="endnote text"/>
    <w:basedOn w:val="a"/>
    <w:pPr>
      <w:widowControl w:val="0"/>
      <w:autoSpaceDE w:val="0"/>
    </w:pPr>
    <w:rPr>
      <w:lang w:eastAsia="ru-RU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7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pPr>
      <w:ind w:left="720"/>
    </w:pPr>
    <w:rPr>
      <w:rFonts w:eastAsia="Calibri"/>
    </w:rPr>
  </w:style>
  <w:style w:type="paragraph" w:customStyle="1" w:styleId="213">
    <w:name w:val="Основной текст 21"/>
    <w:basedOn w:val="a"/>
    <w:pPr>
      <w:jc w:val="both"/>
    </w:pPr>
    <w:rPr>
      <w:szCs w:val="20"/>
    </w:rPr>
  </w:style>
  <w:style w:type="paragraph" w:customStyle="1" w:styleId="Style5">
    <w:name w:val="Style5"/>
    <w:basedOn w:val="a"/>
    <w:pPr>
      <w:widowControl w:val="0"/>
      <w:autoSpaceDE w:val="0"/>
      <w:spacing w:line="278" w:lineRule="exact"/>
    </w:pPr>
  </w:style>
  <w:style w:type="paragraph" w:customStyle="1" w:styleId="Style7">
    <w:name w:val="Style7"/>
    <w:basedOn w:val="a"/>
    <w:pPr>
      <w:widowControl w:val="0"/>
      <w:autoSpaceDE w:val="0"/>
      <w:spacing w:line="276" w:lineRule="exact"/>
    </w:pPr>
  </w:style>
  <w:style w:type="paragraph" w:customStyle="1" w:styleId="Style8">
    <w:name w:val="Style8"/>
    <w:basedOn w:val="a"/>
    <w:pPr>
      <w:widowControl w:val="0"/>
      <w:autoSpaceDE w:val="0"/>
      <w:spacing w:line="277" w:lineRule="exact"/>
      <w:ind w:firstLine="730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78" w:lineRule="exact"/>
      <w:ind w:firstLine="758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77" w:lineRule="exact"/>
      <w:ind w:firstLine="749"/>
      <w:jc w:val="both"/>
    </w:pPr>
  </w:style>
  <w:style w:type="paragraph" w:customStyle="1" w:styleId="1e">
    <w:name w:val="Знак Знак Знак Знак Знак Знак Знак Знак Знак1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CharChar10">
    <w:name w:val="Char Char1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9">
    <w:name w:val="обычный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 Знак13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a">
    <w:name w:val="footnote text"/>
    <w:basedOn w:val="a"/>
    <w:pPr>
      <w:autoSpaceDE w:val="0"/>
    </w:pPr>
    <w:rPr>
      <w:sz w:val="20"/>
      <w:szCs w:val="20"/>
    </w:rPr>
  </w:style>
  <w:style w:type="paragraph" w:customStyle="1" w:styleId="western">
    <w:name w:val="western"/>
    <w:basedOn w:val="a"/>
    <w:pPr>
      <w:spacing w:before="280"/>
      <w:jc w:val="both"/>
    </w:pPr>
    <w:rPr>
      <w:b/>
      <w:bCs/>
      <w:color w:val="000000"/>
    </w:rPr>
  </w:style>
  <w:style w:type="paragraph" w:styleId="af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f">
    <w:name w:val="Обычный1"/>
    <w:pPr>
      <w:suppressAutoHyphens/>
    </w:pPr>
    <w:rPr>
      <w:rFonts w:ascii="Arial" w:hAnsi="Arial" w:cs="Arial"/>
      <w:lang w:eastAsia="zh-CN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45">
    <w:name w:val="Основной текст (4)"/>
    <w:basedOn w:val="a"/>
    <w:pPr>
      <w:widowControl w:val="0"/>
      <w:shd w:val="clear" w:color="auto" w:fill="FFFFFF"/>
      <w:spacing w:before="540" w:line="0" w:lineRule="atLeast"/>
      <w:jc w:val="both"/>
    </w:pPr>
    <w:rPr>
      <w:b/>
      <w:bCs/>
      <w:sz w:val="18"/>
      <w:szCs w:val="18"/>
    </w:rPr>
  </w:style>
  <w:style w:type="paragraph" w:customStyle="1" w:styleId="312">
    <w:name w:val="Основной текст с отступом 31"/>
    <w:basedOn w:val="a"/>
    <w:pPr>
      <w:widowControl w:val="0"/>
      <w:shd w:val="clear" w:color="auto" w:fill="FFFFFF"/>
      <w:tabs>
        <w:tab w:val="left" w:pos="1134"/>
        <w:tab w:val="left" w:pos="1176"/>
      </w:tabs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13CharChar">
    <w:name w:val="Знак Знак13 Char Char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">
    <w:name w:val="Список 21"/>
    <w:basedOn w:val="a"/>
    <w:pPr>
      <w:ind w:left="566" w:hanging="283"/>
    </w:pPr>
  </w:style>
  <w:style w:type="paragraph" w:customStyle="1" w:styleId="1f0">
    <w:name w:val="Заголовок №1"/>
    <w:basedOn w:val="a"/>
    <w:pPr>
      <w:shd w:val="clear" w:color="auto" w:fill="FFFFFF"/>
      <w:spacing w:after="300" w:line="240" w:lineRule="atLeast"/>
      <w:jc w:val="center"/>
    </w:pPr>
    <w:rPr>
      <w:sz w:val="19"/>
      <w:szCs w:val="20"/>
      <w:shd w:val="clear" w:color="auto" w:fill="FFFFFF"/>
      <w:lang w:eastAsia="ru-RU"/>
    </w:rPr>
  </w:style>
  <w:style w:type="paragraph" w:customStyle="1" w:styleId="131">
    <w:name w:val="Знак Знак13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line="250" w:lineRule="exact"/>
    </w:pPr>
    <w:rPr>
      <w:sz w:val="22"/>
      <w:szCs w:val="22"/>
      <w:lang w:eastAsia="ru-RU"/>
    </w:rPr>
  </w:style>
  <w:style w:type="paragraph" w:customStyle="1" w:styleId="1f1">
    <w:name w:val="Колонтитул1"/>
    <w:basedOn w:val="a"/>
    <w:pPr>
      <w:widowControl w:val="0"/>
      <w:shd w:val="clear" w:color="auto" w:fill="FFFFFF"/>
      <w:spacing w:line="240" w:lineRule="atLeast"/>
    </w:pPr>
    <w:rPr>
      <w:rFonts w:ascii="Calibri" w:hAnsi="Calibri" w:cs="Calibri"/>
      <w:sz w:val="21"/>
      <w:szCs w:val="21"/>
      <w:lang w:eastAsia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xt3cl">
    <w:name w:val="text3cl"/>
    <w:basedOn w:val="a"/>
    <w:pPr>
      <w:spacing w:before="280" w:after="280"/>
    </w:pPr>
  </w:style>
  <w:style w:type="paragraph" w:customStyle="1" w:styleId="1f2">
    <w:name w:val="Абзац списка1"/>
    <w:basedOn w:val="a"/>
    <w:pPr>
      <w:ind w:left="720"/>
      <w:contextualSpacing/>
    </w:pPr>
    <w:rPr>
      <w:sz w:val="20"/>
      <w:szCs w:val="20"/>
    </w:rPr>
  </w:style>
  <w:style w:type="paragraph" w:customStyle="1" w:styleId="affc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03osnovnoytexttabl">
    <w:name w:val="03osnovnoytexttabl"/>
    <w:basedOn w:val="a"/>
    <w:pPr>
      <w:spacing w:before="120" w:line="320" w:lineRule="atLeast"/>
    </w:pPr>
    <w:rPr>
      <w:rFonts w:ascii="GaramondC" w:hAnsi="GaramondC" w:cs="GaramondC"/>
      <w:color w:val="000000"/>
      <w:sz w:val="20"/>
      <w:szCs w:val="20"/>
    </w:rPr>
  </w:style>
  <w:style w:type="paragraph" w:customStyle="1" w:styleId="affd">
    <w:name w:val="Содержимое врезки"/>
    <w:basedOn w:val="a"/>
  </w:style>
  <w:style w:type="paragraph" w:customStyle="1" w:styleId="affe">
    <w:name w:val="Заголовок таблицы"/>
    <w:basedOn w:val="aff5"/>
    <w:pPr>
      <w:jc w:val="center"/>
    </w:pPr>
    <w:rPr>
      <w:b/>
      <w:bCs/>
    </w:rPr>
  </w:style>
  <w:style w:type="paragraph" w:customStyle="1" w:styleId="2a">
    <w:name w:val="Текст2"/>
    <w:basedOn w:val="a"/>
    <w:rPr>
      <w:rFonts w:ascii="Courier New" w:hAnsi="Courier New" w:cs="Courier New"/>
      <w:sz w:val="20"/>
    </w:rPr>
  </w:style>
  <w:style w:type="paragraph" w:customStyle="1" w:styleId="34">
    <w:name w:val="Текст3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46">
    <w:name w:val="Текст4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54">
    <w:name w:val="Текст5"/>
    <w:basedOn w:val="a"/>
    <w:rPr>
      <w:rFonts w:ascii="Courier New" w:hAnsi="Courier New" w:cs="Courier New"/>
      <w:sz w:val="20"/>
    </w:rPr>
  </w:style>
  <w:style w:type="paragraph" w:customStyle="1" w:styleId="63">
    <w:name w:val="Текст6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10"/>
    <w:basedOn w:val="a"/>
    <w:pPr>
      <w:widowControl w:val="0"/>
      <w:autoSpaceDE w:val="0"/>
      <w:spacing w:line="269" w:lineRule="exact"/>
      <w:ind w:firstLine="682"/>
      <w:jc w:val="both"/>
    </w:pPr>
  </w:style>
  <w:style w:type="table" w:styleId="afff">
    <w:name w:val="Table Grid"/>
    <w:basedOn w:val="a1"/>
    <w:rsid w:val="00041F6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Plain Text"/>
    <w:basedOn w:val="a"/>
    <w:rsid w:val="0069285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13">
    <w:name w:val="Основной текст (3)1"/>
    <w:basedOn w:val="a"/>
    <w:rsid w:val="00791EE9"/>
    <w:pPr>
      <w:shd w:val="clear" w:color="auto" w:fill="FFFFFF"/>
      <w:suppressAutoHyphens w:val="0"/>
      <w:spacing w:before="900" w:line="322" w:lineRule="exact"/>
    </w:pPr>
    <w:rPr>
      <w:rFonts w:ascii="Sylfaen" w:hAnsi="Sylfaen" w:cs="Sylfae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72C6-F366-45EF-A00A-DE1595DA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cp:lastModifiedBy>Макеенко</cp:lastModifiedBy>
  <cp:revision>7</cp:revision>
  <cp:lastPrinted>2019-04-18T09:50:00Z</cp:lastPrinted>
  <dcterms:created xsi:type="dcterms:W3CDTF">2019-06-19T08:42:00Z</dcterms:created>
  <dcterms:modified xsi:type="dcterms:W3CDTF">2019-06-20T11:16:00Z</dcterms:modified>
</cp:coreProperties>
</file>