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417B0" w14:textId="77777777" w:rsidR="00D471F3" w:rsidRDefault="00D471F3" w:rsidP="00A86723">
      <w:pPr>
        <w:tabs>
          <w:tab w:val="left" w:pos="7155"/>
        </w:tabs>
        <w:spacing w:line="360" w:lineRule="auto"/>
        <w:jc w:val="center"/>
      </w:pPr>
      <w:bookmarkStart w:id="0" w:name="_Hlk92713583"/>
    </w:p>
    <w:p w14:paraId="2A72C16A" w14:textId="75A3201E" w:rsidR="00A86723" w:rsidRDefault="00A86723" w:rsidP="00A86723">
      <w:pPr>
        <w:tabs>
          <w:tab w:val="left" w:pos="7155"/>
        </w:tabs>
        <w:spacing w:line="360" w:lineRule="auto"/>
        <w:jc w:val="center"/>
      </w:pPr>
      <w:r>
        <w:rPr>
          <w:noProof/>
        </w:rPr>
        <w:drawing>
          <wp:inline distT="0" distB="0" distL="0" distR="0" wp14:anchorId="7C4F79FC" wp14:editId="1007B947">
            <wp:extent cx="609600" cy="714375"/>
            <wp:effectExtent l="0" t="0" r="0" b="9525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C9C4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МУНИЦИПАЛЬНЫЙ СОВЕТ</w:t>
      </w:r>
    </w:p>
    <w:p w14:paraId="41B317E7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 xml:space="preserve">ВНУТРИГОРОДСКОЕ МУНИЦИПАЛЬНОЕ ОБРАЗОВАНИЕ </w:t>
      </w:r>
    </w:p>
    <w:p w14:paraId="0EA8DF80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ГОРОДА ФЕДЕРАЛЬНОГО ЗНАЧЕНИЯ САНКТ-ПЕТЕРБУРГА</w:t>
      </w:r>
    </w:p>
    <w:p w14:paraId="7F92D829" w14:textId="77777777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</w:rPr>
        <w:t>МУНИЦИПАЛЬНЫЙ ОКРУГ ОЗЕРО ДОЛГОЕ</w:t>
      </w:r>
    </w:p>
    <w:p w14:paraId="3F7B929B" w14:textId="4606796F" w:rsidR="00A86723" w:rsidRPr="0053339B" w:rsidRDefault="00A86723" w:rsidP="00A86723">
      <w:pPr>
        <w:ind w:firstLine="240"/>
        <w:jc w:val="center"/>
        <w:rPr>
          <w:b/>
          <w:color w:val="000000"/>
        </w:rPr>
      </w:pPr>
      <w:r w:rsidRPr="0053339B">
        <w:rPr>
          <w:b/>
          <w:color w:val="000000"/>
          <w:lang w:val="en-US"/>
        </w:rPr>
        <w:t>VI</w:t>
      </w:r>
      <w:r w:rsidR="004F7E80">
        <w:rPr>
          <w:b/>
          <w:color w:val="000000"/>
          <w:lang w:val="en-US"/>
        </w:rPr>
        <w:t>I</w:t>
      </w:r>
      <w:r w:rsidRPr="0053339B">
        <w:rPr>
          <w:b/>
          <w:color w:val="000000"/>
        </w:rPr>
        <w:t xml:space="preserve"> СОЗЫВ</w:t>
      </w:r>
    </w:p>
    <w:p w14:paraId="02B42BF0" w14:textId="77777777" w:rsidR="00A86723" w:rsidRDefault="00A86723" w:rsidP="00A86723">
      <w:pPr>
        <w:ind w:firstLine="240"/>
        <w:rPr>
          <w:color w:val="000000"/>
          <w:sz w:val="20"/>
          <w:szCs w:val="20"/>
        </w:rPr>
      </w:pPr>
      <w:r>
        <w:rPr>
          <w:color w:val="000000"/>
          <w:sz w:val="20"/>
        </w:rPr>
        <w:t xml:space="preserve">                                                                  </w:t>
      </w:r>
    </w:p>
    <w:p w14:paraId="550651AE" w14:textId="77777777" w:rsidR="00A86723" w:rsidRDefault="00A86723" w:rsidP="00A86723">
      <w:pPr>
        <w:ind w:firstLine="240"/>
        <w:jc w:val="center"/>
        <w:rPr>
          <w:color w:val="000000"/>
          <w:sz w:val="32"/>
        </w:rPr>
      </w:pPr>
      <w:r>
        <w:rPr>
          <w:b/>
          <w:color w:val="000000"/>
          <w:sz w:val="32"/>
        </w:rPr>
        <w:t>РЕШЕНИЕ</w:t>
      </w:r>
    </w:p>
    <w:p w14:paraId="6E786297" w14:textId="77777777" w:rsidR="00A86723" w:rsidRDefault="00A86723" w:rsidP="00A86723">
      <w:pPr>
        <w:ind w:firstLine="240"/>
        <w:jc w:val="both"/>
        <w:rPr>
          <w:color w:val="000000"/>
        </w:rPr>
      </w:pPr>
    </w:p>
    <w:bookmarkEnd w:id="0"/>
    <w:p w14:paraId="2E777C81" w14:textId="31CD8F14" w:rsidR="009944DA" w:rsidRPr="006575DE" w:rsidRDefault="009944DA" w:rsidP="006575DE">
      <w:pPr>
        <w:jc w:val="center"/>
        <w:rPr>
          <w:color w:val="000000"/>
        </w:rPr>
      </w:pPr>
      <w:r w:rsidRPr="006575DE">
        <w:t>«</w:t>
      </w:r>
      <w:r w:rsidR="006575DE" w:rsidRPr="006575DE">
        <w:t>14</w:t>
      </w:r>
      <w:r w:rsidRPr="006575DE">
        <w:t xml:space="preserve">» </w:t>
      </w:r>
      <w:r w:rsidR="006575DE" w:rsidRPr="006575DE">
        <w:t>августа 2026 г.</w:t>
      </w:r>
      <w:r w:rsidRPr="006575DE">
        <w:t xml:space="preserve">                                                                   </w:t>
      </w:r>
      <w:r w:rsidRPr="006575DE">
        <w:tab/>
        <w:t xml:space="preserve">                                 </w:t>
      </w:r>
      <w:r w:rsidR="006575DE">
        <w:t xml:space="preserve">      </w:t>
      </w:r>
      <w:r w:rsidRPr="006575DE">
        <w:t xml:space="preserve">№ </w:t>
      </w:r>
      <w:r w:rsidR="006575DE">
        <w:t>01-04/76</w:t>
      </w:r>
    </w:p>
    <w:p w14:paraId="487F6103" w14:textId="1780BAA0" w:rsidR="00B713DA" w:rsidRDefault="00B713DA" w:rsidP="00B713DA">
      <w:pPr>
        <w:tabs>
          <w:tab w:val="left" w:pos="567"/>
        </w:tabs>
        <w:ind w:left="709" w:right="850"/>
      </w:pPr>
    </w:p>
    <w:p w14:paraId="408457E1" w14:textId="77777777" w:rsidR="00C244C4" w:rsidRDefault="00C244C4" w:rsidP="00B713DA">
      <w:pPr>
        <w:tabs>
          <w:tab w:val="left" w:pos="567"/>
        </w:tabs>
        <w:ind w:left="709" w:right="850"/>
      </w:pPr>
    </w:p>
    <w:p w14:paraId="3C6372DA" w14:textId="77777777" w:rsidR="00E20143" w:rsidRPr="009A4B12" w:rsidRDefault="00E20143" w:rsidP="00E20143">
      <w:pPr>
        <w:jc w:val="center"/>
        <w:rPr>
          <w:b/>
        </w:rPr>
      </w:pPr>
      <w:r>
        <w:rPr>
          <w:b/>
          <w:bCs/>
          <w:iCs/>
        </w:rPr>
        <w:t xml:space="preserve">О внесении изменений в Решение Муниципального совета МО </w:t>
      </w:r>
      <w:proofErr w:type="spellStart"/>
      <w:r>
        <w:rPr>
          <w:b/>
          <w:bCs/>
          <w:iCs/>
        </w:rPr>
        <w:t>МО</w:t>
      </w:r>
      <w:proofErr w:type="spellEnd"/>
      <w:r>
        <w:rPr>
          <w:b/>
          <w:bCs/>
          <w:iCs/>
        </w:rPr>
        <w:t xml:space="preserve"> Озеро Долгое от 24.09.2008 года № 28 «Об утверждении официальных символов Муниципального образования Муниципальный округ Озеро Долгое»</w:t>
      </w:r>
    </w:p>
    <w:p w14:paraId="4E39E3B8" w14:textId="77777777" w:rsidR="00497E03" w:rsidRPr="00E500E5" w:rsidRDefault="00497E03" w:rsidP="00E500E5"/>
    <w:p w14:paraId="71CB2FA4" w14:textId="25BC3D17" w:rsidR="004F7E80" w:rsidRDefault="004F7E80" w:rsidP="00815A2B">
      <w:pPr>
        <w:spacing w:line="276" w:lineRule="auto"/>
        <w:ind w:firstLine="708"/>
        <w:jc w:val="both"/>
        <w:rPr>
          <w:rFonts w:eastAsia="Aptos"/>
          <w:kern w:val="2"/>
          <w:lang w:eastAsia="en-US"/>
          <w14:ligatures w14:val="standardContextual"/>
        </w:rPr>
      </w:pPr>
      <w:bookmarkStart w:id="1" w:name="sub_1"/>
      <w:r>
        <w:rPr>
          <w:rFonts w:eastAsia="Aptos"/>
          <w:kern w:val="2"/>
          <w:lang w:eastAsia="en-US"/>
          <w14:ligatures w14:val="standardContextual"/>
        </w:rPr>
        <w:t>В целях приведения муниципального правового акта в соответствие с требованиями закон</w:t>
      </w:r>
      <w:r w:rsidR="00815A2B">
        <w:rPr>
          <w:rFonts w:eastAsia="Aptos"/>
          <w:kern w:val="2"/>
          <w:lang w:eastAsia="en-US"/>
          <w14:ligatures w14:val="standardContextual"/>
        </w:rPr>
        <w:t>а Санкт-Петербурга</w:t>
      </w:r>
      <w:r w:rsidR="002B7922">
        <w:rPr>
          <w:rFonts w:eastAsia="Aptos"/>
          <w:kern w:val="2"/>
          <w:lang w:eastAsia="en-US"/>
          <w14:ligatures w14:val="standardContextual"/>
        </w:rPr>
        <w:t xml:space="preserve"> от 23.04.2003</w:t>
      </w:r>
      <w:r w:rsidR="00815A2B">
        <w:rPr>
          <w:rFonts w:eastAsia="Aptos"/>
          <w:kern w:val="2"/>
          <w:lang w:eastAsia="en-US"/>
          <w14:ligatures w14:val="standardContextual"/>
        </w:rPr>
        <w:t xml:space="preserve"> №</w:t>
      </w:r>
      <w:r w:rsidR="002B7922">
        <w:rPr>
          <w:rFonts w:eastAsia="Aptos"/>
          <w:kern w:val="2"/>
          <w:lang w:eastAsia="en-US"/>
          <w14:ligatures w14:val="standardContextual"/>
        </w:rPr>
        <w:t xml:space="preserve"> 165-23</w:t>
      </w:r>
      <w:r>
        <w:rPr>
          <w:rFonts w:eastAsia="Aptos"/>
          <w:kern w:val="2"/>
          <w:lang w:eastAsia="en-US"/>
          <w14:ligatures w14:val="standardContextual"/>
        </w:rPr>
        <w:t>, рассмотрев предложение прокуратуры Приморского района Санкт-Петербурга,</w:t>
      </w:r>
    </w:p>
    <w:p w14:paraId="44AA71AC" w14:textId="77777777" w:rsidR="004F7E80" w:rsidRDefault="004F7E80" w:rsidP="00434DA4">
      <w:pPr>
        <w:jc w:val="both"/>
      </w:pPr>
    </w:p>
    <w:p w14:paraId="1DE1F179" w14:textId="6A972D1C" w:rsidR="009A4B12" w:rsidRPr="004F7E80" w:rsidRDefault="00E20143" w:rsidP="00434DA4">
      <w:pPr>
        <w:jc w:val="both"/>
        <w:rPr>
          <w:b/>
          <w:bCs/>
        </w:rPr>
      </w:pPr>
      <w:r w:rsidRPr="004F7E80">
        <w:rPr>
          <w:b/>
          <w:bCs/>
        </w:rPr>
        <w:t>Муниципальный совет РЕШИЛ:</w:t>
      </w:r>
    </w:p>
    <w:p w14:paraId="7FF96A72" w14:textId="77777777" w:rsidR="00E20143" w:rsidRPr="00E20143" w:rsidRDefault="00E20143" w:rsidP="00E20143">
      <w:pPr>
        <w:widowControl w:val="0"/>
        <w:autoSpaceDE w:val="0"/>
        <w:autoSpaceDN w:val="0"/>
        <w:adjustRightInd w:val="0"/>
        <w:ind w:firstLine="708"/>
        <w:jc w:val="both"/>
      </w:pPr>
    </w:p>
    <w:p w14:paraId="1E75A029" w14:textId="30D197C0" w:rsidR="002C3592" w:rsidRPr="00A86723" w:rsidRDefault="002C3592" w:rsidP="00815A2B">
      <w:pPr>
        <w:widowControl w:val="0"/>
        <w:numPr>
          <w:ilvl w:val="0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</w:pPr>
      <w:bookmarkStart w:id="2" w:name="sub_1000"/>
      <w:bookmarkEnd w:id="1"/>
      <w:r w:rsidRPr="00A86723">
        <w:t>Внести следующие изменения в Положени</w:t>
      </w:r>
      <w:r w:rsidR="0083388B" w:rsidRPr="00A86723">
        <w:t>е</w:t>
      </w:r>
      <w:r w:rsidRPr="00A86723">
        <w:t xml:space="preserve"> о гербе</w:t>
      </w:r>
      <w:r w:rsidR="002B7922">
        <w:t xml:space="preserve"> внутригородского м</w:t>
      </w:r>
      <w:r w:rsidRPr="00A86723">
        <w:t>униципального образования</w:t>
      </w:r>
      <w:r w:rsidR="002B7922">
        <w:t xml:space="preserve"> города федерального значения Санкт-Петербурга</w:t>
      </w:r>
      <w:r w:rsidRPr="00A86723">
        <w:t xml:space="preserve"> Муниципальный округ Озеро Долгое, утвержденное Решением </w:t>
      </w:r>
      <w:r w:rsidR="002B7922">
        <w:t>М</w:t>
      </w:r>
      <w:r w:rsidR="006937A7">
        <w:t>униципального совета</w:t>
      </w:r>
      <w:r w:rsidR="002B7922">
        <w:t xml:space="preserve"> МО </w:t>
      </w:r>
      <w:proofErr w:type="spellStart"/>
      <w:r w:rsidR="002B7922">
        <w:t>МО</w:t>
      </w:r>
      <w:proofErr w:type="spellEnd"/>
      <w:r w:rsidR="002B7922">
        <w:t xml:space="preserve"> Озеро Долгое</w:t>
      </w:r>
      <w:r w:rsidRPr="00A86723">
        <w:t xml:space="preserve"> от 24.09.2008 года № 28 «Об утверждении официальных символов Муниципального образования Муниципальный округ Озеро Долгое» (далее по тексту – Положение):</w:t>
      </w:r>
    </w:p>
    <w:p w14:paraId="218E0B67" w14:textId="00E87E4B" w:rsidR="002C3592" w:rsidRPr="00A86723" w:rsidRDefault="00815A2B" w:rsidP="00815A2B">
      <w:pPr>
        <w:numPr>
          <w:ilvl w:val="1"/>
          <w:numId w:val="2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eastAsia="Calibri"/>
        </w:rPr>
      </w:pPr>
      <w:r>
        <w:t>Изложить абзац 3 пункта 5.7. Положения в следующей редакции</w:t>
      </w:r>
      <w:r w:rsidR="002C3592" w:rsidRPr="00A86723">
        <w:t>:</w:t>
      </w:r>
      <w:r w:rsidR="002C3592" w:rsidRPr="00A86723">
        <w:rPr>
          <w:color w:val="000000"/>
          <w:spacing w:val="-11"/>
          <w:sz w:val="28"/>
          <w:szCs w:val="28"/>
        </w:rPr>
        <w:t xml:space="preserve"> </w:t>
      </w:r>
    </w:p>
    <w:p w14:paraId="61584555" w14:textId="3E00989D" w:rsidR="002C3592" w:rsidRPr="00A86723" w:rsidRDefault="002C3592" w:rsidP="00815A2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A86723">
        <w:rPr>
          <w:color w:val="000000"/>
        </w:rPr>
        <w:t>«</w:t>
      </w:r>
      <w:bookmarkStart w:id="3" w:name="_Hlk233646536"/>
      <w:r w:rsidR="00815A2B" w:rsidRPr="003C5554">
        <w:t xml:space="preserve">При одновременном размещении ГЕРБА, Государственного герба Российской Федерации и герба Санкт-Петербурга, Государственный герб Российской Федерации располагается в центре, </w:t>
      </w:r>
      <w:r w:rsidR="00F24946" w:rsidRPr="003C5554">
        <w:t>герб Санкт</w:t>
      </w:r>
      <w:r w:rsidR="00815A2B" w:rsidRPr="003C5554">
        <w:t xml:space="preserve">-Петербурга - </w:t>
      </w:r>
      <w:r w:rsidR="00815A2B">
        <w:t>справа</w:t>
      </w:r>
      <w:r w:rsidR="00815A2B" w:rsidRPr="003C5554">
        <w:t xml:space="preserve"> от центра, а ГЕРБ - </w:t>
      </w:r>
      <w:r w:rsidR="00815A2B">
        <w:t>слева</w:t>
      </w:r>
      <w:r w:rsidR="00815A2B" w:rsidRPr="003C5554">
        <w:t xml:space="preserve"> от центра (с точки зрения стоящего лицом к гербам).</w:t>
      </w:r>
      <w:bookmarkEnd w:id="3"/>
      <w:r w:rsidRPr="00A86723">
        <w:rPr>
          <w:color w:val="000000"/>
        </w:rPr>
        <w:t>».</w:t>
      </w:r>
    </w:p>
    <w:p w14:paraId="5801E0F5" w14:textId="75A33D90" w:rsidR="00E20143" w:rsidRPr="002C3592" w:rsidRDefault="00E20143" w:rsidP="00815A2B">
      <w:pPr>
        <w:pStyle w:val="a7"/>
        <w:numPr>
          <w:ilvl w:val="0"/>
          <w:numId w:val="2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C3592">
        <w:rPr>
          <w:rFonts w:ascii="Times New Roman" w:hAnsi="Times New Roman"/>
          <w:sz w:val="24"/>
          <w:szCs w:val="24"/>
        </w:rPr>
        <w:t>Настоящее решение вступает в силу</w:t>
      </w:r>
      <w:r w:rsidR="00815A2B">
        <w:rPr>
          <w:rFonts w:ascii="Times New Roman" w:hAnsi="Times New Roman"/>
          <w:sz w:val="24"/>
          <w:szCs w:val="24"/>
        </w:rPr>
        <w:t xml:space="preserve"> на следующий день</w:t>
      </w:r>
      <w:r w:rsidRPr="002C3592">
        <w:rPr>
          <w:rFonts w:ascii="Times New Roman" w:hAnsi="Times New Roman"/>
          <w:sz w:val="24"/>
          <w:szCs w:val="24"/>
        </w:rPr>
        <w:t xml:space="preserve"> после его официального опубликования.</w:t>
      </w:r>
      <w:bookmarkEnd w:id="2"/>
    </w:p>
    <w:p w14:paraId="5B1FFCFB" w14:textId="40D29C9A" w:rsidR="00B4176C" w:rsidRDefault="00B4176C" w:rsidP="00E2014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CE89E6" w14:textId="77777777" w:rsidR="00542AD3" w:rsidRPr="002C3592" w:rsidRDefault="00542AD3" w:rsidP="00E20143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F414C7" w14:textId="77777777" w:rsidR="00815A2B" w:rsidRPr="00815A2B" w:rsidRDefault="00815A2B" w:rsidP="00815A2B">
      <w:pPr>
        <w:spacing w:line="276" w:lineRule="auto"/>
        <w:jc w:val="both"/>
        <w:rPr>
          <w:rFonts w:eastAsia="Aptos"/>
          <w:kern w:val="2"/>
          <w:lang w:eastAsia="en-US"/>
          <w14:ligatures w14:val="standardContextual"/>
        </w:rPr>
      </w:pPr>
      <w:r w:rsidRPr="00815A2B">
        <w:rPr>
          <w:rFonts w:eastAsia="Aptos"/>
          <w:kern w:val="2"/>
          <w:lang w:eastAsia="en-US"/>
          <w14:ligatures w14:val="standardContextual"/>
        </w:rPr>
        <w:t xml:space="preserve">Глава МО </w:t>
      </w:r>
      <w:proofErr w:type="spellStart"/>
      <w:r w:rsidRPr="00815A2B">
        <w:rPr>
          <w:rFonts w:eastAsia="Aptos"/>
          <w:kern w:val="2"/>
          <w:lang w:eastAsia="en-US"/>
          <w14:ligatures w14:val="standardContextual"/>
        </w:rPr>
        <w:t>МО</w:t>
      </w:r>
      <w:proofErr w:type="spellEnd"/>
      <w:r w:rsidRPr="00815A2B">
        <w:rPr>
          <w:rFonts w:eastAsia="Aptos"/>
          <w:kern w:val="2"/>
          <w:lang w:eastAsia="en-US"/>
          <w14:ligatures w14:val="standardContextual"/>
        </w:rPr>
        <w:t xml:space="preserve"> Озеро Долгое,</w:t>
      </w:r>
    </w:p>
    <w:p w14:paraId="4DCDEB1C" w14:textId="77777777" w:rsidR="00815A2B" w:rsidRPr="00815A2B" w:rsidRDefault="00815A2B" w:rsidP="00815A2B">
      <w:pPr>
        <w:spacing w:line="276" w:lineRule="auto"/>
        <w:jc w:val="both"/>
        <w:rPr>
          <w:rFonts w:eastAsia="Aptos"/>
          <w:kern w:val="2"/>
          <w:lang w:eastAsia="en-US"/>
          <w14:ligatures w14:val="standardContextual"/>
        </w:rPr>
      </w:pPr>
      <w:r w:rsidRPr="00815A2B">
        <w:rPr>
          <w:rFonts w:eastAsia="Aptos"/>
          <w:kern w:val="2"/>
          <w:lang w:eastAsia="en-US"/>
          <w14:ligatures w14:val="standardContextual"/>
        </w:rPr>
        <w:t>исполняющий полномочия</w:t>
      </w:r>
    </w:p>
    <w:p w14:paraId="581A00B0" w14:textId="763AFC7B" w:rsidR="002B7922" w:rsidRDefault="00815A2B" w:rsidP="00815A2B">
      <w:pPr>
        <w:pStyle w:val="ConsNormal"/>
        <w:widowControl/>
        <w:ind w:right="0" w:firstLine="0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 w:rsidRPr="00815A2B"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>председателя Муниципального совета                                                                     Д.В. Бенеманский</w:t>
      </w:r>
    </w:p>
    <w:p w14:paraId="4FF4E036" w14:textId="77777777" w:rsidR="002B7922" w:rsidRDefault="002B7922">
      <w:pPr>
        <w:rPr>
          <w:rFonts w:eastAsia="Aptos" w:cs="Arial"/>
          <w:kern w:val="2"/>
          <w:lang w:eastAsia="en-US"/>
          <w14:ligatures w14:val="standardContextual"/>
        </w:rPr>
      </w:pPr>
      <w:r>
        <w:rPr>
          <w:rFonts w:eastAsia="Aptos"/>
          <w:kern w:val="2"/>
          <w:lang w:eastAsia="en-US"/>
          <w14:ligatures w14:val="standardContextual"/>
        </w:rPr>
        <w:br w:type="page"/>
      </w:r>
    </w:p>
    <w:p w14:paraId="004A5641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lastRenderedPageBreak/>
        <w:t xml:space="preserve">  Приложение </w:t>
      </w:r>
      <w:r w:rsidRPr="003C5554">
        <w:rPr>
          <w:lang w:val="en-US"/>
        </w:rPr>
        <w:t>N</w:t>
      </w:r>
      <w:r w:rsidRPr="003C5554">
        <w:t xml:space="preserve"> 1</w:t>
      </w:r>
    </w:p>
    <w:p w14:paraId="3EDBBEE6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t xml:space="preserve"> к Решению МС МО </w:t>
      </w:r>
      <w:proofErr w:type="spellStart"/>
      <w:r w:rsidRPr="003C5554">
        <w:t>МО</w:t>
      </w:r>
      <w:proofErr w:type="spellEnd"/>
      <w:r w:rsidRPr="003C5554">
        <w:t xml:space="preserve"> Озеро Долгое </w:t>
      </w:r>
    </w:p>
    <w:p w14:paraId="0F375BBF" w14:textId="77777777" w:rsidR="002B7922" w:rsidRPr="003C5554" w:rsidRDefault="002B7922" w:rsidP="002B7922">
      <w:pPr>
        <w:shd w:val="clear" w:color="auto" w:fill="FFFFFF"/>
        <w:ind w:left="5103"/>
        <w:jc w:val="right"/>
      </w:pPr>
      <w:r w:rsidRPr="003C5554">
        <w:t>от 24.09.2008 г.  № 28</w:t>
      </w:r>
    </w:p>
    <w:p w14:paraId="59C7563F" w14:textId="77777777" w:rsidR="002B7922" w:rsidRPr="00D471F3" w:rsidRDefault="002B7922" w:rsidP="002B7922">
      <w:pPr>
        <w:shd w:val="clear" w:color="auto" w:fill="FFFFFF"/>
        <w:ind w:left="4536"/>
        <w:jc w:val="right"/>
        <w:rPr>
          <w:iCs/>
        </w:rPr>
      </w:pPr>
      <w:r w:rsidRPr="00D471F3">
        <w:rPr>
          <w:iCs/>
        </w:rPr>
        <w:t xml:space="preserve">(с изменениями, внесенными Решениями Муниципального совета от 25.09.2013 № 25, </w:t>
      </w:r>
    </w:p>
    <w:p w14:paraId="4F44A100" w14:textId="77777777" w:rsidR="002B7922" w:rsidRPr="00D471F3" w:rsidRDefault="002B7922" w:rsidP="002B7922">
      <w:pPr>
        <w:shd w:val="clear" w:color="auto" w:fill="FFFFFF"/>
        <w:ind w:left="5103"/>
        <w:jc w:val="right"/>
        <w:rPr>
          <w:iCs/>
        </w:rPr>
      </w:pPr>
      <w:r w:rsidRPr="00D471F3">
        <w:rPr>
          <w:iCs/>
        </w:rPr>
        <w:t xml:space="preserve">от 20.04.2016 № 15, </w:t>
      </w:r>
    </w:p>
    <w:p w14:paraId="16E16F58" w14:textId="77777777" w:rsidR="002B7922" w:rsidRPr="00D471F3" w:rsidRDefault="002B7922" w:rsidP="002B7922">
      <w:pPr>
        <w:shd w:val="clear" w:color="auto" w:fill="FFFFFF"/>
        <w:ind w:left="5103"/>
        <w:jc w:val="right"/>
        <w:rPr>
          <w:iCs/>
        </w:rPr>
      </w:pPr>
      <w:r w:rsidRPr="00D471F3">
        <w:rPr>
          <w:iCs/>
        </w:rPr>
        <w:t>от 02.03.2022 № 01-04/10</w:t>
      </w:r>
    </w:p>
    <w:p w14:paraId="61793D7C" w14:textId="3A88FAFF" w:rsidR="002B7922" w:rsidRPr="00D471F3" w:rsidRDefault="002B7922" w:rsidP="002B7922">
      <w:pPr>
        <w:shd w:val="clear" w:color="auto" w:fill="FFFFFF"/>
        <w:ind w:left="5103"/>
        <w:jc w:val="right"/>
        <w:rPr>
          <w:iCs/>
        </w:rPr>
      </w:pPr>
      <w:r w:rsidRPr="00D471F3">
        <w:rPr>
          <w:iCs/>
        </w:rPr>
        <w:t xml:space="preserve">от </w:t>
      </w:r>
      <w:r w:rsidR="00D471F3" w:rsidRPr="00D471F3">
        <w:rPr>
          <w:iCs/>
        </w:rPr>
        <w:t xml:space="preserve">14.08.2026 </w:t>
      </w:r>
      <w:r w:rsidRPr="00D471F3">
        <w:rPr>
          <w:iCs/>
        </w:rPr>
        <w:t>№</w:t>
      </w:r>
      <w:r w:rsidR="00D471F3" w:rsidRPr="00D471F3">
        <w:rPr>
          <w:iCs/>
        </w:rPr>
        <w:t xml:space="preserve"> 01-04/76</w:t>
      </w:r>
      <w:r w:rsidRPr="00D471F3">
        <w:rPr>
          <w:iCs/>
        </w:rPr>
        <w:t>)</w:t>
      </w:r>
    </w:p>
    <w:p w14:paraId="0338B8EF" w14:textId="77777777" w:rsidR="002B7922" w:rsidRPr="003C5554" w:rsidRDefault="002B7922" w:rsidP="002B7922">
      <w:pPr>
        <w:shd w:val="clear" w:color="auto" w:fill="FFFFFF"/>
        <w:spacing w:line="326" w:lineRule="exact"/>
        <w:ind w:right="-1"/>
      </w:pPr>
    </w:p>
    <w:p w14:paraId="321B581B" w14:textId="77777777" w:rsidR="002B7922" w:rsidRPr="00190E18" w:rsidRDefault="002B7922" w:rsidP="002B7922">
      <w:pPr>
        <w:jc w:val="center"/>
        <w:rPr>
          <w:b/>
          <w:bCs/>
        </w:rPr>
      </w:pPr>
      <w:r w:rsidRPr="00190E18">
        <w:rPr>
          <w:b/>
          <w:bCs/>
        </w:rPr>
        <w:t>ПОЛОЖЕНИЕ</w:t>
      </w:r>
    </w:p>
    <w:p w14:paraId="5E0FCEE3" w14:textId="77777777" w:rsidR="002B7922" w:rsidRPr="00190E18" w:rsidRDefault="002B7922" w:rsidP="002B7922">
      <w:pPr>
        <w:jc w:val="center"/>
        <w:rPr>
          <w:b/>
          <w:bCs/>
        </w:rPr>
      </w:pPr>
      <w:r w:rsidRPr="00190E18">
        <w:rPr>
          <w:b/>
          <w:bCs/>
        </w:rPr>
        <w:t>О ГЕРБЕ ВНУТРИГОРОДСКОГО МУНИЦИПАЛЬНОГО ОБРАЗОВАНИЯ ГОРОДА ФЕДЕРАЛЬНОГО ЗНАЧЕНИЯ САНКТ-ПЕТЕРБУРГА МУНИЦИПАЛЬНЫЙ ОКРУГ ОЗЕРО ДОЛГОЕ</w:t>
      </w:r>
    </w:p>
    <w:p w14:paraId="1F80CB76" w14:textId="77777777" w:rsidR="002B7922" w:rsidRPr="00190E18" w:rsidRDefault="002B7922" w:rsidP="002B7922">
      <w:pPr>
        <w:rPr>
          <w:i/>
          <w:iCs/>
        </w:rPr>
      </w:pPr>
      <w:r w:rsidRPr="00190E18">
        <w:rPr>
          <w:i/>
          <w:iCs/>
        </w:rPr>
        <w:t>(наименование и преамбула Положения изложены в редакции решения Муниципального совета от 02.03.2022 года №01-04/10)</w:t>
      </w:r>
    </w:p>
    <w:p w14:paraId="2B0A1E0C" w14:textId="77777777" w:rsidR="002B7922" w:rsidRPr="003C5554" w:rsidRDefault="002B7922" w:rsidP="002B7922">
      <w:pPr>
        <w:shd w:val="clear" w:color="auto" w:fill="FFFFFF"/>
        <w:ind w:left="1195" w:right="960" w:hanging="883"/>
        <w:jc w:val="center"/>
        <w:rPr>
          <w:b/>
          <w:bCs/>
        </w:rPr>
      </w:pPr>
      <w:r w:rsidRPr="003C5554">
        <w:rPr>
          <w:b/>
          <w:bCs/>
          <w:color w:val="000000"/>
          <w:spacing w:val="-19"/>
        </w:rPr>
        <w:t xml:space="preserve">    </w:t>
      </w:r>
    </w:p>
    <w:p w14:paraId="3E2F8455" w14:textId="77777777" w:rsidR="002B7922" w:rsidRPr="00A932AA" w:rsidRDefault="002B7922" w:rsidP="002B7922">
      <w:pPr>
        <w:ind w:firstLine="708"/>
        <w:jc w:val="both"/>
      </w:pPr>
      <w:r w:rsidRPr="00A932AA">
        <w:t>Настоящим положением устанавливается герб внутригородского муниципального образования города федерального значения Санкт-Петербурга Муниципальный округ Озеро Долгое (далее по тексту - Муниципальное образование Муниципальный округ Озеро Долгое либо муниципальное образование Озеро Долгое), его описание и порядок официального использования.</w:t>
      </w:r>
    </w:p>
    <w:p w14:paraId="3FF47FC7" w14:textId="77777777" w:rsidR="002B7922" w:rsidRDefault="002B7922" w:rsidP="002B7922">
      <w:pPr>
        <w:jc w:val="center"/>
        <w:rPr>
          <w:b/>
          <w:bCs/>
        </w:rPr>
      </w:pPr>
    </w:p>
    <w:p w14:paraId="21D6D966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1. Общие положения</w:t>
      </w:r>
    </w:p>
    <w:p w14:paraId="4A5EEB4E" w14:textId="77777777" w:rsidR="002B7922" w:rsidRPr="009C0484" w:rsidRDefault="002B7922" w:rsidP="002B7922">
      <w:pPr>
        <w:ind w:firstLine="709"/>
        <w:jc w:val="both"/>
      </w:pPr>
      <w:r w:rsidRPr="009C0484">
        <w:t>1.1. Герб Муниципального образования Муниципальный округ Озеро Долгое (далее - ГЕРБ) составлен в соответствии с традициями и правилами геральдики и отражает исторические, культурные, социально-экономические, национальные и иные местные традиции.</w:t>
      </w:r>
    </w:p>
    <w:p w14:paraId="3675F397" w14:textId="77777777" w:rsidR="002B7922" w:rsidRPr="009C0484" w:rsidRDefault="002B7922" w:rsidP="002B7922">
      <w:pPr>
        <w:ind w:firstLine="709"/>
        <w:jc w:val="both"/>
      </w:pPr>
      <w:r w:rsidRPr="009C0484">
        <w:t xml:space="preserve">1.2. Положение о ГЕРБЕ и рисунки ГЕРБА в многоцветном и одноцветном вариантах хранятся в Местной администрации МО </w:t>
      </w:r>
      <w:proofErr w:type="spellStart"/>
      <w:r w:rsidRPr="009C0484">
        <w:t>МО</w:t>
      </w:r>
      <w:proofErr w:type="spellEnd"/>
      <w:r w:rsidRPr="009C0484">
        <w:t xml:space="preserve"> Озеро Долгое и доступны для ознакомления всем заинтересованным лицам.</w:t>
      </w:r>
    </w:p>
    <w:p w14:paraId="660EC30B" w14:textId="77777777" w:rsidR="002B7922" w:rsidRDefault="002B7922" w:rsidP="002B7922">
      <w:pPr>
        <w:shd w:val="clear" w:color="auto" w:fill="FFFFFF"/>
        <w:tabs>
          <w:tab w:val="left" w:pos="3090"/>
        </w:tabs>
        <w:spacing w:line="274" w:lineRule="exact"/>
        <w:ind w:left="62" w:right="34" w:firstLine="739"/>
        <w:jc w:val="both"/>
      </w:pPr>
      <w:r w:rsidRPr="003C5554">
        <w:tab/>
      </w:r>
    </w:p>
    <w:p w14:paraId="5F5D5902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2.Статус ГЕРБА</w:t>
      </w:r>
    </w:p>
    <w:p w14:paraId="1B2C7DAB" w14:textId="77777777" w:rsidR="002B7922" w:rsidRPr="00105902" w:rsidRDefault="002B7922" w:rsidP="002B7922">
      <w:pPr>
        <w:ind w:firstLine="709"/>
        <w:jc w:val="both"/>
      </w:pPr>
      <w:r w:rsidRPr="00105902">
        <w:t xml:space="preserve">2.1. </w:t>
      </w:r>
      <w:r w:rsidRPr="00105902">
        <w:rPr>
          <w:b/>
          <w:bCs/>
        </w:rPr>
        <w:t>ГЕРБ</w:t>
      </w:r>
      <w:r w:rsidRPr="00105902">
        <w:t xml:space="preserve"> является </w:t>
      </w:r>
      <w:r w:rsidRPr="00105902">
        <w:rPr>
          <w:b/>
          <w:bCs/>
        </w:rPr>
        <w:t>официальным символом</w:t>
      </w:r>
      <w:r w:rsidRPr="00105902">
        <w:t xml:space="preserve"> Муниципального образования  </w:t>
      </w:r>
    </w:p>
    <w:p w14:paraId="14DDB7BB" w14:textId="77777777" w:rsidR="002B7922" w:rsidRPr="00105902" w:rsidRDefault="002B7922" w:rsidP="002B7922">
      <w:pPr>
        <w:jc w:val="both"/>
      </w:pPr>
      <w:r w:rsidRPr="00105902">
        <w:t>Муниципальный округ Озеро Долгое.</w:t>
      </w:r>
    </w:p>
    <w:p w14:paraId="18DE33AA" w14:textId="77777777" w:rsidR="002B7922" w:rsidRPr="00105902" w:rsidRDefault="002B7922" w:rsidP="002B7922">
      <w:pPr>
        <w:ind w:firstLine="709"/>
        <w:jc w:val="both"/>
      </w:pPr>
      <w:r w:rsidRPr="00105902">
        <w:t>2.2. ГЕРБ подлежит внесению в Государственный геральдический регистр Российской Федерации.</w:t>
      </w:r>
    </w:p>
    <w:p w14:paraId="1F70B31D" w14:textId="77777777" w:rsidR="002B7922" w:rsidRDefault="002B7922" w:rsidP="002B7922">
      <w:pPr>
        <w:jc w:val="center"/>
        <w:rPr>
          <w:b/>
          <w:bCs/>
        </w:rPr>
      </w:pPr>
    </w:p>
    <w:p w14:paraId="41941569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3. Геральдическое описание и обоснование символики ГЕРБА</w:t>
      </w:r>
    </w:p>
    <w:p w14:paraId="6906279F" w14:textId="77777777" w:rsidR="002B7922" w:rsidRPr="006937A7" w:rsidRDefault="002B7922" w:rsidP="006937A7">
      <w:pPr>
        <w:ind w:firstLine="851"/>
        <w:rPr>
          <w:b/>
          <w:bCs/>
        </w:rPr>
      </w:pPr>
      <w:r w:rsidRPr="006937A7">
        <w:rPr>
          <w:b/>
          <w:bCs/>
        </w:rPr>
        <w:t>3.1. Геральдическое описание ГЕРБА:</w:t>
      </w:r>
    </w:p>
    <w:p w14:paraId="2C2AEDBB" w14:textId="6B1D274B" w:rsidR="002B7922" w:rsidRPr="003C5554" w:rsidRDefault="002B7922" w:rsidP="002B7922">
      <w:pPr>
        <w:jc w:val="both"/>
      </w:pPr>
      <w:r w:rsidRPr="003C5554">
        <w:rPr>
          <w:color w:val="000000"/>
          <w:spacing w:val="-9"/>
          <w:w w:val="91"/>
        </w:rPr>
        <w:t>“</w:t>
      </w:r>
      <w:r w:rsidRPr="003C5554">
        <w:rPr>
          <w:i/>
        </w:rPr>
        <w:t>В пересеченном серебром и червленью (красным) поле, в серебре- включенное лазоревое (синие, голубое) опрокинутое острие, в червлении- серебряное стропило; поверх всего - золотой сидящий лебедь вправо без видимых лап, с воздетыми крыльями и золотым языком</w:t>
      </w:r>
      <w:r w:rsidRPr="003C5554">
        <w:t>”.</w:t>
      </w:r>
    </w:p>
    <w:p w14:paraId="05EEF927" w14:textId="77777777" w:rsidR="002B7922" w:rsidRPr="006937A7" w:rsidRDefault="002B7922" w:rsidP="006937A7">
      <w:pPr>
        <w:ind w:firstLine="709"/>
        <w:rPr>
          <w:b/>
          <w:bCs/>
        </w:rPr>
      </w:pPr>
      <w:r w:rsidRPr="006937A7">
        <w:rPr>
          <w:b/>
          <w:bCs/>
        </w:rPr>
        <w:t xml:space="preserve">  3.2. Обоснование символики ГЕРБА:</w:t>
      </w:r>
    </w:p>
    <w:p w14:paraId="3BD8F4F5" w14:textId="77777777" w:rsidR="002B7922" w:rsidRPr="003C5554" w:rsidRDefault="002B7922" w:rsidP="002B7922">
      <w:pPr>
        <w:jc w:val="both"/>
      </w:pPr>
      <w:r w:rsidRPr="003C5554">
        <w:t xml:space="preserve">       Название местности “Озеро Долгое”, как следует из названия, пошло от озера, которое было частично засыпано в 1980-е годы. Между тем, само название озера известно еще с </w:t>
      </w:r>
      <w:r w:rsidRPr="003C5554">
        <w:rPr>
          <w:lang w:val="en-US"/>
        </w:rPr>
        <w:t>XVIII</w:t>
      </w:r>
      <w:r w:rsidRPr="003C5554">
        <w:t xml:space="preserve"> в. По данным “Топонимической энциклопедии”, оно представляет собой перевод допетровское финское название этих мест “</w:t>
      </w:r>
      <w:proofErr w:type="spellStart"/>
      <w:r w:rsidRPr="003C5554">
        <w:t>Питкяярви</w:t>
      </w:r>
      <w:proofErr w:type="spellEnd"/>
      <w:r w:rsidRPr="003C5554">
        <w:t>”, что означало длинное озеро.</w:t>
      </w:r>
    </w:p>
    <w:p w14:paraId="0D3A1FCB" w14:textId="77777777" w:rsidR="002B7922" w:rsidRPr="003C5554" w:rsidRDefault="002B7922" w:rsidP="002B7922">
      <w:pPr>
        <w:jc w:val="both"/>
      </w:pPr>
      <w:r w:rsidRPr="003C5554">
        <w:t xml:space="preserve">      До основания Петербурга на месте современной Старой Деревни была лесистая местность, густо усеянная камнями и валунами. Не случайно ее издавна называли Каменкой, или Каменным Носом.  Несмотря на то, что на месте Старой Деревни первые поселения возникли задолго до петровских времен, подавляющая честь земель, ныне входящих в муниципальное образование “Озеро Долгое’ на протяжении </w:t>
      </w:r>
      <w:r w:rsidRPr="003C5554">
        <w:rPr>
          <w:lang w:val="en-US"/>
        </w:rPr>
        <w:t>XVIII</w:t>
      </w:r>
      <w:r w:rsidRPr="003C5554">
        <w:t xml:space="preserve">- большей части </w:t>
      </w:r>
      <w:r w:rsidRPr="003C5554">
        <w:rPr>
          <w:lang w:val="en-US"/>
        </w:rPr>
        <w:t>XX</w:t>
      </w:r>
      <w:r w:rsidRPr="003C5554">
        <w:t xml:space="preserve"> вв. (фактически до 1970-х гг. оставались практически неосвоенными). </w:t>
      </w:r>
    </w:p>
    <w:p w14:paraId="09E2587C" w14:textId="145D392F" w:rsidR="002B7922" w:rsidRPr="003C5554" w:rsidRDefault="002B7922" w:rsidP="002B7922">
      <w:pPr>
        <w:jc w:val="both"/>
      </w:pPr>
      <w:r w:rsidRPr="003C5554">
        <w:t xml:space="preserve">       Тем не менее, эти “пустопорожние земли”, в основном покрытые болотом, окружавшим озеро Долгое, входили в состав земель мызы Каменный Нос.  По картам </w:t>
      </w:r>
      <w:r w:rsidRPr="003C5554">
        <w:rPr>
          <w:lang w:val="en-US"/>
        </w:rPr>
        <w:t>XVIII</w:t>
      </w:r>
      <w:r w:rsidRPr="003C5554">
        <w:t xml:space="preserve">- </w:t>
      </w:r>
      <w:r w:rsidRPr="003C5554">
        <w:rPr>
          <w:lang w:val="en-US"/>
        </w:rPr>
        <w:t>XIX</w:t>
      </w:r>
      <w:r w:rsidRPr="003C5554">
        <w:t xml:space="preserve"> вв. </w:t>
      </w:r>
      <w:r w:rsidR="003837B8" w:rsidRPr="003C5554">
        <w:t>видно,</w:t>
      </w:r>
      <w:r w:rsidRPr="003C5554">
        <w:t xml:space="preserve"> что, из болот, близ озера Долгое брала свое начало Черная речка.  В незапамятные времена, простирающая на запад от Финского залива плоская низменность была дном </w:t>
      </w:r>
      <w:proofErr w:type="spellStart"/>
      <w:r w:rsidRPr="003C5554">
        <w:t>Литоринового</w:t>
      </w:r>
      <w:proofErr w:type="spellEnd"/>
      <w:r w:rsidRPr="003C5554">
        <w:t xml:space="preserve"> моря </w:t>
      </w:r>
      <w:r w:rsidRPr="003C5554">
        <w:lastRenderedPageBreak/>
        <w:t xml:space="preserve">и последовавшего за ним Древнебалтийского моря.  Если соотносить с современными топонимами, то Деревня Коломяги располагалась на высоком террасовом уступе, некогда существовавшего </w:t>
      </w:r>
      <w:proofErr w:type="spellStart"/>
      <w:r w:rsidRPr="003C5554">
        <w:t>Литоринового</w:t>
      </w:r>
      <w:proofErr w:type="spellEnd"/>
      <w:r w:rsidRPr="003C5554">
        <w:t xml:space="preserve"> моря.</w:t>
      </w:r>
    </w:p>
    <w:p w14:paraId="4B694731" w14:textId="5E4776A3" w:rsidR="002B7922" w:rsidRPr="003C5554" w:rsidRDefault="002B7922" w:rsidP="002B7922">
      <w:pPr>
        <w:jc w:val="both"/>
      </w:pPr>
      <w:r w:rsidRPr="003C5554">
        <w:t xml:space="preserve">       С отступлением моря эта местность превратилась в болотистую, выстланную торфяниками низменность (в части ее, </w:t>
      </w:r>
      <w:r w:rsidRPr="003C5554">
        <w:rPr>
          <w:i/>
        </w:rPr>
        <w:t xml:space="preserve">прилегающей к нынешним Коломягам в </w:t>
      </w:r>
      <w:smartTag w:uri="urn:schemas-microsoft-com:office:smarttags" w:element="metricconverter">
        <w:smartTagPr>
          <w:attr w:name="ProductID" w:val="1829 г"/>
        </w:smartTagPr>
        <w:r w:rsidRPr="003C5554">
          <w:rPr>
            <w:i/>
          </w:rPr>
          <w:t>1829 г</w:t>
        </w:r>
      </w:smartTag>
      <w:r w:rsidRPr="003C5554">
        <w:rPr>
          <w:i/>
        </w:rPr>
        <w:t xml:space="preserve">. останавливалось стадо оленей, пригнанных в Петербург холмогорскими крестьянами на традиционное </w:t>
      </w:r>
      <w:proofErr w:type="spellStart"/>
      <w:r w:rsidRPr="003C5554">
        <w:rPr>
          <w:i/>
        </w:rPr>
        <w:t>масляничное</w:t>
      </w:r>
      <w:proofErr w:type="spellEnd"/>
      <w:r w:rsidRPr="003C5554">
        <w:rPr>
          <w:i/>
        </w:rPr>
        <w:t xml:space="preserve"> гуляние</w:t>
      </w:r>
      <w:r w:rsidRPr="003C5554">
        <w:t xml:space="preserve">). Петергофский зверинец приобрел тогда для царской охоты 100 оленей по 25 руб. за голову (Александрова Е. Л. Остров Рус в </w:t>
      </w:r>
      <w:proofErr w:type="spellStart"/>
      <w:r w:rsidRPr="003C5554">
        <w:t>Литориновом</w:t>
      </w:r>
      <w:proofErr w:type="spellEnd"/>
      <w:r w:rsidRPr="003C5554">
        <w:t xml:space="preserve"> море: Историческое прошлое северных окрестностей Санкт- Петербурга. СПб. 2000. С. 150). </w:t>
      </w:r>
    </w:p>
    <w:p w14:paraId="20DCFAD8" w14:textId="529299AB" w:rsidR="002B7922" w:rsidRPr="003C5554" w:rsidRDefault="002B7922" w:rsidP="002B7922">
      <w:pPr>
        <w:jc w:val="both"/>
      </w:pPr>
      <w:r w:rsidRPr="003C5554">
        <w:t xml:space="preserve">      </w:t>
      </w:r>
      <w:r w:rsidRPr="003C5554">
        <w:rPr>
          <w:i/>
        </w:rPr>
        <w:t xml:space="preserve">На землях современного МО Озеро Долгое располагались не населенные пункты, а урочище, т. е. пустопорожние земли. Такие земли в окрестностях Санкт- Петербурга Петр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раздавал разным лицам для заселения их крестьянами из центральных губерний России. Участок, ограниченный рекой Большой Невкой (ранее называвшейся Малой Невой), Финским Заливом, речками Каменкой и Черной площадью около 3700 десятин (Мыза Каменный Нос вместе с относящимися к ней землями (территорией современного муниципального образования Озеро Долгое)</w:t>
      </w:r>
      <w:r w:rsidRPr="003C5554">
        <w:t xml:space="preserve"> </w:t>
      </w:r>
      <w:r w:rsidRPr="003C5554">
        <w:rPr>
          <w:i/>
        </w:rPr>
        <w:t xml:space="preserve">в </w:t>
      </w:r>
      <w:smartTag w:uri="urn:schemas-microsoft-com:office:smarttags" w:element="metricconverter">
        <w:smartTagPr>
          <w:attr w:name="ProductID" w:val="1719 г"/>
        </w:smartTagPr>
        <w:r w:rsidRPr="003C5554">
          <w:rPr>
            <w:i/>
          </w:rPr>
          <w:t>1719 г</w:t>
        </w:r>
      </w:smartTag>
      <w:r w:rsidRPr="003C5554">
        <w:rPr>
          <w:i/>
        </w:rPr>
        <w:t xml:space="preserve">. была пожалована Петром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 советнику в делах управления государством и внешней политикой барону   А. И. Остерману. Право на “вечное владение” землями он получил через 5 лет (в </w:t>
      </w:r>
      <w:smartTag w:uri="urn:schemas-microsoft-com:office:smarttags" w:element="metricconverter">
        <w:smartTagPr>
          <w:attr w:name="ProductID" w:val="1726 г"/>
        </w:smartTagPr>
        <w:r w:rsidRPr="003C5554">
          <w:rPr>
            <w:i/>
          </w:rPr>
          <w:t>1726 г</w:t>
        </w:r>
      </w:smartTag>
      <w:r w:rsidRPr="003C5554">
        <w:rPr>
          <w:i/>
        </w:rPr>
        <w:t xml:space="preserve">.) уже от императрицы Екатерины </w:t>
      </w:r>
      <w:r w:rsidRPr="003C5554">
        <w:rPr>
          <w:i/>
          <w:lang w:val="en-US"/>
        </w:rPr>
        <w:t>I</w:t>
      </w:r>
      <w:r w:rsidRPr="003C5554">
        <w:rPr>
          <w:i/>
        </w:rPr>
        <w:t xml:space="preserve"> </w:t>
      </w:r>
      <w:r w:rsidRPr="003C5554">
        <w:t>(</w:t>
      </w:r>
      <w:proofErr w:type="spellStart"/>
      <w:r w:rsidRPr="003C5554">
        <w:t>Красногородцев</w:t>
      </w:r>
      <w:proofErr w:type="spellEnd"/>
      <w:r w:rsidRPr="003C5554">
        <w:t xml:space="preserve"> С. А. Коломяги// Блокнот агитатора. 1980. </w:t>
      </w:r>
      <w:r w:rsidRPr="003C5554">
        <w:rPr>
          <w:lang w:val="en-US"/>
        </w:rPr>
        <w:t>N</w:t>
      </w:r>
      <w:r w:rsidRPr="003C5554">
        <w:t xml:space="preserve"> </w:t>
      </w:r>
      <w:smartTag w:uri="urn:schemas-microsoft-com:office:smarttags" w:element="metricconverter">
        <w:smartTagPr>
          <w:attr w:name="ProductID" w:val="24. C"/>
        </w:smartTagPr>
        <w:r w:rsidRPr="003C5554">
          <w:t xml:space="preserve">24. </w:t>
        </w:r>
        <w:r w:rsidRPr="003C5554">
          <w:rPr>
            <w:lang w:val="en-US"/>
          </w:rPr>
          <w:t>C</w:t>
        </w:r>
      </w:smartTag>
      <w:r w:rsidRPr="003C5554">
        <w:t>. 39-40).  С во</w:t>
      </w:r>
      <w:r w:rsidRPr="003C5554">
        <w:rPr>
          <w:lang w:val="en-US"/>
        </w:rPr>
        <w:t>c</w:t>
      </w:r>
      <w:r w:rsidRPr="003C5554">
        <w:t xml:space="preserve">шествием на престол дочери Петра- Елизаветы Остерман “за многие вины был приговорен к смертной казни”, замененной ссылкой на Урал, в Березов, а 22 мая </w:t>
      </w:r>
      <w:smartTag w:uri="urn:schemas-microsoft-com:office:smarttags" w:element="metricconverter">
        <w:smartTagPr>
          <w:attr w:name="ProductID" w:val="1746 г"/>
        </w:smartTagPr>
        <w:r w:rsidRPr="003C5554">
          <w:t>1746 г</w:t>
        </w:r>
      </w:smartTag>
      <w:r w:rsidRPr="003C5554">
        <w:t xml:space="preserve">. последовал указ: “Пожаловали мы отписанную у Андрея </w:t>
      </w:r>
      <w:proofErr w:type="spellStart"/>
      <w:r w:rsidRPr="003C5554">
        <w:t>Остремана</w:t>
      </w:r>
      <w:proofErr w:type="spellEnd"/>
      <w:r w:rsidRPr="003C5554">
        <w:t xml:space="preserve"> в Ингерманландии  приморскую мызу Каменный Нос со крестьяне… со всеми принадлежностями, что владел оно Остерман, нашему канцлеру Алексею Бестужеву- Рюмину… в вечное владение… Елизавет”.  </w:t>
      </w:r>
      <w:proofErr w:type="spellStart"/>
      <w:r w:rsidRPr="003C5554">
        <w:t>Остеман</w:t>
      </w:r>
      <w:proofErr w:type="spellEnd"/>
      <w:r w:rsidRPr="003C5554">
        <w:t xml:space="preserve"> и Бестужев- Рюмин переселяли на мызу крепостных крестьян из деревень центральной части империи. Переселенцы построили избы, положив начало возникновению деревень- Старая, Новая и Коломяги. Земля по свои качествам не могла обеспечить высокие доходы, владельцы использовали труд крепостных. Остерман- на строительстве в Новой деревне- мыза Остермана на карте Академии Наук 1741-1742 гг.), а Бестужев-Рюмин на благоустройстве принадлежавшему ему Каменного острова и на постройке между Старой и Новой деревнями церкви Благовещения (ныне- Приморский пр., 73). Тогда мыза приобрела свое второе название- село Благовещенское. С кончиной Бестужева- Рюмина, не имевшего наследников</w:t>
      </w:r>
      <w:r w:rsidR="003837B8">
        <w:t>,</w:t>
      </w:r>
      <w:r w:rsidRPr="003C5554">
        <w:t xml:space="preserve"> мыза по линии его жены перешла в род Волконских.  В документе С. -Петербургской палаты гражданского суда говорится, что “село Благовещенское, Каменный Нос </w:t>
      </w:r>
      <w:proofErr w:type="spellStart"/>
      <w:r w:rsidRPr="003C5554">
        <w:t>тож</w:t>
      </w:r>
      <w:proofErr w:type="spellEnd"/>
      <w:r w:rsidRPr="003C5554">
        <w:t xml:space="preserve">, с деревнями Новой, Старой и Коломягами 31 января </w:t>
      </w:r>
      <w:smartTag w:uri="urn:schemas-microsoft-com:office:smarttags" w:element="metricconverter">
        <w:smartTagPr>
          <w:attr w:name="ProductID" w:val="1789 г"/>
        </w:smartTagPr>
        <w:r w:rsidRPr="003C5554">
          <w:t>1789 г</w:t>
        </w:r>
      </w:smartTag>
      <w:r w:rsidRPr="003C5554">
        <w:t>. приобрел по купчей от девицы княжны</w:t>
      </w:r>
      <w:r w:rsidR="003837B8">
        <w:t xml:space="preserve"> </w:t>
      </w:r>
      <w:r w:rsidRPr="003C5554">
        <w:t>Анны Алексеевны Волконской</w:t>
      </w:r>
      <w:r w:rsidR="003837B8">
        <w:t>,</w:t>
      </w:r>
      <w:r w:rsidRPr="003C5554">
        <w:t xml:space="preserve"> уволенн</w:t>
      </w:r>
      <w:r w:rsidR="003837B8">
        <w:t>ы</w:t>
      </w:r>
      <w:r w:rsidRPr="003C5554">
        <w:t xml:space="preserve">й от службы полковник Сергей Савин сын </w:t>
      </w:r>
      <w:r w:rsidRPr="003C5554">
        <w:rPr>
          <w:i/>
        </w:rPr>
        <w:t xml:space="preserve">Яковлев”. Сергей Савич (1763-1818), </w:t>
      </w:r>
      <w:r w:rsidRPr="003C5554">
        <w:t xml:space="preserve">получив после смерти отца миллионера Саввы Яковлева- Собакина свою долю </w:t>
      </w:r>
      <w:r w:rsidR="003837B8" w:rsidRPr="003C5554">
        <w:t>наследства, вышел</w:t>
      </w:r>
      <w:r w:rsidRPr="003C5554">
        <w:t xml:space="preserve"> в отставку, занялся поставками для армии и приумножав свой капитал, дослужился до чина действительного статского советника.  Савва Яковлевич Яковлев (1712-1784) происходил из крестьян Осташковского уезда.  В царствование Анны Иоанновны приехал </w:t>
      </w:r>
      <w:r w:rsidR="003837B8">
        <w:t>в</w:t>
      </w:r>
      <w:r w:rsidRPr="003C5554">
        <w:t xml:space="preserve"> Петербург. Дело начал с торговли рыбой, скопил средства, перешел в купеческое сословие, в компании с другими взял на откуп питейные, таможенные и прочие сборы в различных городах империи и за особые заслуги (главным образом за денежную поддержку) получил от Петра </w:t>
      </w:r>
      <w:r w:rsidRPr="003C5554">
        <w:rPr>
          <w:lang w:val="en-US"/>
        </w:rPr>
        <w:t>III</w:t>
      </w:r>
      <w:r w:rsidRPr="003C5554">
        <w:t xml:space="preserve"> права потомственного дворянина. Его многомиллионное наследство, состоявшее из 20 уральских </w:t>
      </w:r>
      <w:r w:rsidR="003837B8" w:rsidRPr="003C5554">
        <w:t>железоделательных и</w:t>
      </w:r>
      <w:r w:rsidRPr="003C5554">
        <w:t xml:space="preserve"> медеплавильных заводов, 5 фабрик в Ярославской губернии, нескольких лавок и домов в Петербурге и Н. Новгороде перешло к жене и сыновьям, в том числе к Сергею Савичу, владельцу мызы Каменный Нос. Похоронен С. С. Яковлев на Лазаревском кладбище Александро-Невской лавры. Г. Р. Державин посвятил ему стихотворение “К </w:t>
      </w:r>
      <w:proofErr w:type="spellStart"/>
      <w:r w:rsidRPr="003C5554">
        <w:t>Скопихину</w:t>
      </w:r>
      <w:proofErr w:type="spellEnd"/>
      <w:r w:rsidRPr="003C5554">
        <w:t>”. Потрет его находится в Русском музее.  На месте мызы Каменный Нос при С. С. Яковлеве была построена обширная благоустроенная усадьба, называвшаяся “</w:t>
      </w:r>
      <w:proofErr w:type="spellStart"/>
      <w:r w:rsidRPr="003C5554">
        <w:t>мызиным</w:t>
      </w:r>
      <w:proofErr w:type="spellEnd"/>
      <w:r w:rsidRPr="003C5554">
        <w:t xml:space="preserve"> местом”, где он жил с женою и семью </w:t>
      </w:r>
      <w:proofErr w:type="spellStart"/>
      <w:r w:rsidRPr="003C5554">
        <w:t>дочерьми</w:t>
      </w:r>
      <w:proofErr w:type="spellEnd"/>
      <w:r w:rsidRPr="003C5554">
        <w:t xml:space="preserve">, прижитыми до брака, и только в </w:t>
      </w:r>
      <w:smartTag w:uri="urn:schemas-microsoft-com:office:smarttags" w:element="metricconverter">
        <w:smartTagPr>
          <w:attr w:name="ProductID" w:val="1801 г"/>
        </w:smartTagPr>
        <w:r w:rsidRPr="003C5554">
          <w:t>1801 г</w:t>
        </w:r>
      </w:smartTag>
      <w:r w:rsidRPr="003C5554">
        <w:t xml:space="preserve">. указом Сената признанными </w:t>
      </w:r>
      <w:proofErr w:type="spellStart"/>
      <w:r w:rsidRPr="003C5554">
        <w:t>законорождеными</w:t>
      </w:r>
      <w:proofErr w:type="spellEnd"/>
      <w:r w:rsidRPr="003C5554">
        <w:t>.</w:t>
      </w:r>
    </w:p>
    <w:p w14:paraId="588FF45A" w14:textId="5D1E1879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Герб рода Яковлевых приведен в части 4  (С. 149) “Общего гербовника дворянских родов Всероссийской Империи, начатого в </w:t>
      </w:r>
      <w:smartTag w:uri="urn:schemas-microsoft-com:office:smarttags" w:element="metricconverter">
        <w:smartTagPr>
          <w:attr w:name="ProductID" w:val="1797 г"/>
        </w:smartTagPr>
        <w:r w:rsidRPr="003C5554">
          <w:rPr>
            <w:i/>
          </w:rPr>
          <w:t>1797 г</w:t>
        </w:r>
      </w:smartTag>
      <w:r w:rsidRPr="003C5554">
        <w:rPr>
          <w:i/>
        </w:rPr>
        <w:t xml:space="preserve">”: Щит разделен горизонтально на две части, из коих  в верхней части в серебряном поле изображен простирающийся от верхних углов к середине щита голубой треугольник, имеющий в себе золотой Крест. В нижней части в красном поле поставлено серебряное Стропило и по сторонам оного две золотые восьмиугольные Звезды. </w:t>
      </w:r>
      <w:r w:rsidRPr="003C5554">
        <w:rPr>
          <w:i/>
        </w:rPr>
        <w:lastRenderedPageBreak/>
        <w:t xml:space="preserve">Щит увенчан обыкновенным дворянским Шлемом, в дворянскою на нем Короною и тремя </w:t>
      </w:r>
      <w:proofErr w:type="spellStart"/>
      <w:r w:rsidRPr="003C5554">
        <w:rPr>
          <w:i/>
        </w:rPr>
        <w:t>Стараусовыми</w:t>
      </w:r>
      <w:proofErr w:type="spellEnd"/>
      <w:r w:rsidRPr="003C5554">
        <w:rPr>
          <w:i/>
        </w:rPr>
        <w:t xml:space="preserve"> перьями. Намет на щите голубой и красный, подложенный золотом.</w:t>
      </w:r>
    </w:p>
    <w:p w14:paraId="259E1044" w14:textId="77777777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Деления и цвета гербового щита Яковлевых воспроизведены на гербе муниципального образование Озеро Долгое.</w:t>
      </w:r>
    </w:p>
    <w:p w14:paraId="3BE2C5F0" w14:textId="669DD49D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Герб рода Собакиных- в части 3 (С. 12)- “…в третьей части щита в красном поле означена серебром Собака в ошейнике</w:t>
      </w:r>
      <w:r w:rsidR="003837B8">
        <w:rPr>
          <w:i/>
        </w:rPr>
        <w:t>,</w:t>
      </w:r>
      <w:r w:rsidRPr="003C5554">
        <w:rPr>
          <w:i/>
        </w:rPr>
        <w:t xml:space="preserve"> бегущая в правую сторону…”. </w:t>
      </w:r>
    </w:p>
    <w:p w14:paraId="05D05BBD" w14:textId="61CEFAB0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С одной стороны это </w:t>
      </w:r>
      <w:r w:rsidR="003837B8" w:rsidRPr="003C5554">
        <w:rPr>
          <w:i/>
        </w:rPr>
        <w:t>гласный герб,</w:t>
      </w:r>
      <w:r w:rsidRPr="003C5554">
        <w:rPr>
          <w:i/>
        </w:rPr>
        <w:t xml:space="preserve"> напоминавший о фамилии владельца, с другой стороны собака в геральдике- символ верности и преданности. Если трактовать символику герба МО</w:t>
      </w:r>
      <w:r w:rsidR="003837B8" w:rsidRPr="003C5554">
        <w:rPr>
          <w:i/>
        </w:rPr>
        <w:t xml:space="preserve"> — это</w:t>
      </w:r>
      <w:r w:rsidRPr="003C5554">
        <w:rPr>
          <w:i/>
        </w:rPr>
        <w:t xml:space="preserve"> и символ некогда проводившихся здесь охот.</w:t>
      </w:r>
    </w:p>
    <w:p w14:paraId="255C0315" w14:textId="6EC0F8CC" w:rsidR="002B7922" w:rsidRPr="003C5554" w:rsidRDefault="002B7922" w:rsidP="002B7922">
      <w:pPr>
        <w:jc w:val="both"/>
      </w:pPr>
      <w:r w:rsidRPr="003C5554">
        <w:t xml:space="preserve">      После смерти родителей для обсуждения наследственных дел собрались семь наследниц- старшая Катерина, состоявшая в замужестве за генералом А. Н. </w:t>
      </w:r>
      <w:proofErr w:type="spellStart"/>
      <w:r w:rsidRPr="003C5554">
        <w:t>Авдулиным</w:t>
      </w:r>
      <w:proofErr w:type="spellEnd"/>
      <w:r w:rsidRPr="003C5554">
        <w:t xml:space="preserve">, пять ее младших сестер- девиц и малолетняя племянница Елизавета Никитина, дочь скончавшейся седьмой сестры Елены. Ее интересы представлял только что овдовевший отец, генерал А. П. Никитин. В результате обсуждения наследницы решили сохранить все имущество в нераздельном владении, с правом каждой на 1/7 часть.  “Побудительные причины” к разделу земель мызы возникли в </w:t>
      </w:r>
      <w:smartTag w:uri="urn:schemas-microsoft-com:office:smarttags" w:element="metricconverter">
        <w:smartTagPr>
          <w:attr w:name="ProductID" w:val="1823 г"/>
        </w:smartTagPr>
        <w:r w:rsidRPr="003C5554">
          <w:t>1823 г</w:t>
        </w:r>
      </w:smartTag>
      <w:r w:rsidRPr="003C5554">
        <w:t xml:space="preserve">., когда девицы вышли замуж и пожелали иметь свои земельные участки. </w:t>
      </w:r>
      <w:r w:rsidRPr="003C5554">
        <w:rPr>
          <w:i/>
        </w:rPr>
        <w:t xml:space="preserve">Приглашенный землемер Н. </w:t>
      </w:r>
      <w:proofErr w:type="spellStart"/>
      <w:r w:rsidRPr="003C5554">
        <w:rPr>
          <w:i/>
        </w:rPr>
        <w:t>Катенев</w:t>
      </w:r>
      <w:proofErr w:type="spellEnd"/>
      <w:r w:rsidRPr="003C5554">
        <w:rPr>
          <w:i/>
        </w:rPr>
        <w:t xml:space="preserve"> разделил на 7 частей территорию мызы и” </w:t>
      </w:r>
      <w:proofErr w:type="spellStart"/>
      <w:r w:rsidRPr="003C5554">
        <w:rPr>
          <w:i/>
        </w:rPr>
        <w:t>мызинское</w:t>
      </w:r>
      <w:proofErr w:type="spellEnd"/>
      <w:r w:rsidRPr="003C5554">
        <w:rPr>
          <w:i/>
        </w:rPr>
        <w:t xml:space="preserve"> место”, на котором стояла уже обветшавшая усадьба отца.</w:t>
      </w:r>
      <w:r w:rsidRPr="003C5554">
        <w:t xml:space="preserve"> Каждой части был присвоен номер и наследницы тянули жребий. Деревни Новая и Старая </w:t>
      </w:r>
      <w:r w:rsidR="003837B8" w:rsidRPr="003C5554">
        <w:t>достались номерам</w:t>
      </w:r>
      <w:r w:rsidRPr="003C5554">
        <w:t xml:space="preserve"> 1-5 (</w:t>
      </w:r>
      <w:r w:rsidRPr="003C5554">
        <w:rPr>
          <w:i/>
        </w:rPr>
        <w:t>Сабир,</w:t>
      </w:r>
      <w:r w:rsidRPr="003C5554">
        <w:t xml:space="preserve"> Альбрехт, </w:t>
      </w:r>
      <w:proofErr w:type="spellStart"/>
      <w:r w:rsidRPr="003C5554">
        <w:t>Шишмаревой</w:t>
      </w:r>
      <w:proofErr w:type="spellEnd"/>
      <w:r w:rsidRPr="003C5554">
        <w:t xml:space="preserve"> 1, </w:t>
      </w:r>
      <w:proofErr w:type="spellStart"/>
      <w:r w:rsidRPr="003C5554">
        <w:t>Шишмаревой</w:t>
      </w:r>
      <w:proofErr w:type="spellEnd"/>
      <w:r w:rsidRPr="003C5554">
        <w:t xml:space="preserve"> 2 и </w:t>
      </w:r>
      <w:proofErr w:type="spellStart"/>
      <w:r w:rsidRPr="003C5554">
        <w:t>Манзей</w:t>
      </w:r>
      <w:proofErr w:type="spellEnd"/>
      <w:r w:rsidRPr="003C5554">
        <w:t xml:space="preserve">- все жены военных), а деревня Коломяги делилась на две половины между номерами 6 и 7. Границей служил ручей Безымянный. Часть 6, северная досталась Елизавете Никитиной, </w:t>
      </w:r>
      <w:r w:rsidRPr="003C5554">
        <w:rPr>
          <w:i/>
        </w:rPr>
        <w:t xml:space="preserve">часть 7-я, южная - Екатерине </w:t>
      </w:r>
      <w:proofErr w:type="spellStart"/>
      <w:r w:rsidRPr="003C5554">
        <w:rPr>
          <w:i/>
        </w:rPr>
        <w:t>Авдулиной</w:t>
      </w:r>
      <w:proofErr w:type="spellEnd"/>
      <w:r w:rsidRPr="003C5554">
        <w:t>.</w:t>
      </w:r>
    </w:p>
    <w:p w14:paraId="55EEF08E" w14:textId="77777777" w:rsidR="002B7922" w:rsidRPr="003C5554" w:rsidRDefault="002B7922" w:rsidP="002B7922">
      <w:pPr>
        <w:jc w:val="both"/>
      </w:pPr>
      <w:r w:rsidRPr="003C5554">
        <w:t xml:space="preserve">       К территории МО Озеро Долгое можно отнести части усадьбы, оставшееся Сабиру и Екатерине </w:t>
      </w:r>
      <w:proofErr w:type="spellStart"/>
      <w:r w:rsidRPr="003C5554">
        <w:t>Авдулиной</w:t>
      </w:r>
      <w:proofErr w:type="spellEnd"/>
      <w:r w:rsidRPr="003C5554">
        <w:t>.</w:t>
      </w:r>
    </w:p>
    <w:p w14:paraId="4A8F4CB4" w14:textId="77777777" w:rsidR="002B7922" w:rsidRPr="003C5554" w:rsidRDefault="002B7922" w:rsidP="002B7922">
      <w:pPr>
        <w:jc w:val="both"/>
      </w:pPr>
      <w:r w:rsidRPr="003C5554">
        <w:t xml:space="preserve">      Преимущественно болотные и покрытые лесом земли в </w:t>
      </w:r>
      <w:r w:rsidRPr="003C5554">
        <w:rPr>
          <w:lang w:val="en-US"/>
        </w:rPr>
        <w:t>XIX</w:t>
      </w:r>
      <w:r w:rsidRPr="003C5554">
        <w:t xml:space="preserve">- первой половине </w:t>
      </w:r>
      <w:r w:rsidRPr="003C5554">
        <w:rPr>
          <w:lang w:val="en-US"/>
        </w:rPr>
        <w:t>XX</w:t>
      </w:r>
      <w:r w:rsidRPr="003C5554">
        <w:t xml:space="preserve"> в. использовались, в основном, для охот на лесную и болотную дичь.  </w:t>
      </w:r>
    </w:p>
    <w:p w14:paraId="767E7C6A" w14:textId="77777777" w:rsidR="002B7922" w:rsidRPr="003C5554" w:rsidRDefault="002B7922" w:rsidP="002B7922">
      <w:pPr>
        <w:jc w:val="both"/>
      </w:pPr>
      <w:r w:rsidRPr="003C5554">
        <w:t xml:space="preserve">      В соответствии с Комплексным планом экономического и социального развития Ленинграда </w:t>
      </w:r>
      <w:proofErr w:type="gramStart"/>
      <w:r w:rsidRPr="003C5554">
        <w:t>в  </w:t>
      </w:r>
      <w:r w:rsidRPr="003C5554">
        <w:rPr>
          <w:lang w:val="en-US"/>
        </w:rPr>
        <w:t>XII</w:t>
      </w:r>
      <w:proofErr w:type="gramEnd"/>
      <w:r w:rsidRPr="003C5554">
        <w:t xml:space="preserve"> пятилетке здесь,  на обширной местами состоящей из намытых грунтов местности,  прилегающей к Финскому заливу, а с другой стороны обрамленной Коломяжскими террасами было осуществлено значительное жилищное строительство - намечалось построить 55 миллионов квадратных метров жилья. До этого озеро Долгое- “было самым обычным водоемом с водной гладью, размерами около </w:t>
      </w:r>
      <w:smartTag w:uri="urn:schemas-microsoft-com:office:smarttags" w:element="metricconverter">
        <w:smartTagPr>
          <w:attr w:name="ProductID" w:val="200 метров"/>
        </w:smartTagPr>
        <w:r w:rsidRPr="003C5554">
          <w:t>200 метров</w:t>
        </w:r>
      </w:smartTag>
      <w:r w:rsidRPr="003C5554">
        <w:t xml:space="preserve"> в длину и примерно 30 в ширину, густо поросшее камышом и элодеей” (Корсаков И. А. Район у озера Долгое// Ленингр. Панорама. 1987. </w:t>
      </w:r>
      <w:r w:rsidRPr="003C5554">
        <w:rPr>
          <w:lang w:val="en-US"/>
        </w:rPr>
        <w:t>N</w:t>
      </w:r>
      <w:r w:rsidRPr="003C5554">
        <w:t xml:space="preserve"> 1).</w:t>
      </w:r>
    </w:p>
    <w:p w14:paraId="6D77E557" w14:textId="77777777" w:rsidR="002B7922" w:rsidRPr="003C5554" w:rsidRDefault="002B7922" w:rsidP="002B7922">
      <w:pPr>
        <w:jc w:val="both"/>
        <w:rPr>
          <w:i/>
        </w:rPr>
      </w:pPr>
      <w:r w:rsidRPr="003C5554">
        <w:t xml:space="preserve">       </w:t>
      </w:r>
      <w:r w:rsidRPr="003C5554">
        <w:rPr>
          <w:i/>
        </w:rPr>
        <w:t>На территории МО Озеро Долгое расположено фондохранилище Государственного Эрмитажа</w:t>
      </w:r>
      <w:r w:rsidRPr="003C5554">
        <w:t xml:space="preserve">, построенное в районе Старой Деревни в </w:t>
      </w:r>
      <w:smartTag w:uri="urn:schemas-microsoft-com:office:smarttags" w:element="metricconverter">
        <w:smartTagPr>
          <w:attr w:name="ProductID" w:val="2003 г"/>
        </w:smartTagPr>
        <w:r w:rsidRPr="003C5554">
          <w:t>2003 г</w:t>
        </w:r>
      </w:smartTag>
      <w:r w:rsidRPr="003C5554">
        <w:t>. финской фирмой “</w:t>
      </w:r>
      <w:proofErr w:type="spellStart"/>
      <w:r w:rsidRPr="003C5554">
        <w:t>Лемкон</w:t>
      </w:r>
      <w:proofErr w:type="spellEnd"/>
      <w:r w:rsidRPr="003C5554">
        <w:t>” (Лучшее в мире хранилище ценностей//СПб ведомости. 2003. 20 мая; Сомов Ф. Эрмитаж устремился в деревню//Смена. 2003. 20 мая).</w:t>
      </w:r>
      <w:r w:rsidRPr="003C5554">
        <w:rPr>
          <w:i/>
        </w:rPr>
        <w:t xml:space="preserve"> </w:t>
      </w:r>
    </w:p>
    <w:p w14:paraId="2BA63E1B" w14:textId="77777777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   Лазоревая пирамида, покрытая серебряными треугольниками (стропило)- символ современного строительства на территории МО. Помимо здания Фондохранилища Эрмитажа на территории МО расположена открытая в </w:t>
      </w:r>
      <w:smartTag w:uri="urn:schemas-microsoft-com:office:smarttags" w:element="metricconverter">
        <w:smartTagPr>
          <w:attr w:name="ProductID" w:val="2005 г"/>
        </w:smartTagPr>
        <w:r w:rsidRPr="003C5554">
          <w:rPr>
            <w:i/>
          </w:rPr>
          <w:t>2005 г</w:t>
        </w:r>
      </w:smartTag>
      <w:r w:rsidRPr="003C5554">
        <w:rPr>
          <w:i/>
        </w:rPr>
        <w:t xml:space="preserve"> станция метро “</w:t>
      </w:r>
      <w:proofErr w:type="spellStart"/>
      <w:r w:rsidRPr="003C5554">
        <w:rPr>
          <w:i/>
        </w:rPr>
        <w:t>Коменданский</w:t>
      </w:r>
      <w:proofErr w:type="spellEnd"/>
      <w:r w:rsidRPr="003C5554">
        <w:rPr>
          <w:i/>
        </w:rPr>
        <w:t xml:space="preserve"> проспект”, украшенная мозаичными панно (общая их площадь свыше </w:t>
      </w:r>
      <w:smartTag w:uri="urn:schemas-microsoft-com:office:smarttags" w:element="metricconverter">
        <w:smartTagPr>
          <w:attr w:name="ProductID" w:val="60 кв. метров"/>
        </w:smartTagPr>
        <w:r w:rsidRPr="003C5554">
          <w:rPr>
            <w:i/>
          </w:rPr>
          <w:t>60 кв. метров</w:t>
        </w:r>
      </w:smartTag>
      <w:r w:rsidRPr="003C5554">
        <w:rPr>
          <w:i/>
        </w:rPr>
        <w:t xml:space="preserve">), выполненными в мозаичной мастерской Академии Художеств (под руководством академика А. Быстрова и Ю. </w:t>
      </w:r>
      <w:proofErr w:type="spellStart"/>
      <w:r w:rsidRPr="003C5554">
        <w:rPr>
          <w:i/>
        </w:rPr>
        <w:t>Яснецова</w:t>
      </w:r>
      <w:proofErr w:type="spellEnd"/>
      <w:r w:rsidRPr="003C5554">
        <w:rPr>
          <w:i/>
        </w:rPr>
        <w:t>)- мозаика “Полет на воздушном шаре”, в торце перронного зала станции, выполненная в стиле веселого лубка и 16 медальонов, посвященных выдающимся авиаторам отечества (Проспект под землей и наверху// СПб ведомости. 2005. 2 апр.).</w:t>
      </w:r>
    </w:p>
    <w:p w14:paraId="23A96342" w14:textId="669DEBF2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  Лазоревая, покрытая серебряными треугольниками пирамида напоминает купол (фонарь) здания Фондохранилища Эрмитажа, а прыгающий олень, с одной стороны, напоминает о проводившихся некогда на этих землях охотах, а с другой стороны, стилизован под украшение, напоминающее о хранящихся в Фондохранилище произведениях искусства.</w:t>
      </w:r>
    </w:p>
    <w:p w14:paraId="34519F76" w14:textId="32F15CCF" w:rsidR="002B7922" w:rsidRPr="003C5554" w:rsidRDefault="002B7922" w:rsidP="002B7922">
      <w:pPr>
        <w:jc w:val="both"/>
        <w:rPr>
          <w:i/>
        </w:rPr>
      </w:pPr>
      <w:r w:rsidRPr="003C5554">
        <w:rPr>
          <w:i/>
        </w:rPr>
        <w:t xml:space="preserve">      Олень- символ чести и благородства, является эмблемой воина и встречается в рыцарских гербах. Согласно средневековому преданию, олень своим запахом </w:t>
      </w:r>
      <w:r w:rsidR="003837B8" w:rsidRPr="003C5554">
        <w:rPr>
          <w:i/>
        </w:rPr>
        <w:t>способен отогнать</w:t>
      </w:r>
      <w:r w:rsidRPr="003C5554">
        <w:rPr>
          <w:i/>
        </w:rPr>
        <w:t xml:space="preserve"> и обратить в бегство змею. И, это качество послужило рассматривать оленя, как эмблему борьбы со злом, эмблему благородного воина, сильного не только физической силой, но и </w:t>
      </w:r>
      <w:r w:rsidR="003837B8" w:rsidRPr="003C5554">
        <w:rPr>
          <w:i/>
        </w:rPr>
        <w:t>духом, своими</w:t>
      </w:r>
      <w:r w:rsidRPr="003C5554">
        <w:rPr>
          <w:i/>
        </w:rPr>
        <w:t xml:space="preserve"> моральными качествами.</w:t>
      </w:r>
    </w:p>
    <w:p w14:paraId="3A5F4C75" w14:textId="77777777" w:rsidR="002B7922" w:rsidRPr="003C5554" w:rsidRDefault="002B7922" w:rsidP="002B7922">
      <w:pPr>
        <w:jc w:val="both"/>
      </w:pPr>
      <w:r w:rsidRPr="003C5554">
        <w:rPr>
          <w:i/>
        </w:rPr>
        <w:t xml:space="preserve">      Лебедь и болотные растения (ирисы, камыш)- напоминание о историческом природном ландшафте местности.</w:t>
      </w:r>
    </w:p>
    <w:p w14:paraId="7504EF21" w14:textId="50F01707" w:rsidR="002B7922" w:rsidRPr="003C5554" w:rsidRDefault="002B7922" w:rsidP="002B7922">
      <w:pPr>
        <w:jc w:val="both"/>
      </w:pPr>
      <w:r w:rsidRPr="003C5554">
        <w:rPr>
          <w:i/>
        </w:rPr>
        <w:lastRenderedPageBreak/>
        <w:t xml:space="preserve">      Лазоревый (синий, голубой)</w:t>
      </w:r>
      <w:r w:rsidRPr="003C5554">
        <w:t xml:space="preserve">- честность, верность, безупречность, </w:t>
      </w:r>
      <w:r w:rsidR="003837B8" w:rsidRPr="003C5554">
        <w:t>красота, мир</w:t>
      </w:r>
      <w:r w:rsidRPr="003C5554">
        <w:t>, возвышенные устремления.</w:t>
      </w:r>
    </w:p>
    <w:p w14:paraId="5956C1E4" w14:textId="725D88BC" w:rsidR="002B7922" w:rsidRPr="003C5554" w:rsidRDefault="002B7922" w:rsidP="002B7922">
      <w:pPr>
        <w:jc w:val="both"/>
      </w:pPr>
      <w:r w:rsidRPr="003C5554">
        <w:rPr>
          <w:i/>
        </w:rPr>
        <w:t xml:space="preserve">       Червлень (красный)</w:t>
      </w:r>
      <w:r w:rsidR="003837B8">
        <w:rPr>
          <w:i/>
        </w:rPr>
        <w:t xml:space="preserve"> </w:t>
      </w:r>
      <w:r w:rsidRPr="003C5554">
        <w:t xml:space="preserve">– право, мужество, самоотверженность любовь, храбрость, неустрашимость. Символ </w:t>
      </w:r>
      <w:r w:rsidR="003837B8" w:rsidRPr="003C5554">
        <w:t>труда, жизнеутверждающей</w:t>
      </w:r>
      <w:r w:rsidRPr="003C5554">
        <w:t xml:space="preserve"> силы, праздника, </w:t>
      </w:r>
      <w:r w:rsidR="003837B8" w:rsidRPr="003C5554">
        <w:t>красоты, солнца</w:t>
      </w:r>
      <w:r w:rsidRPr="003C5554">
        <w:t xml:space="preserve"> и тепла. В древнерусской традиции- красный- “красивый”.</w:t>
      </w:r>
    </w:p>
    <w:p w14:paraId="7059403C" w14:textId="77777777" w:rsidR="002B7922" w:rsidRPr="003C5554" w:rsidRDefault="002B7922" w:rsidP="002B7922">
      <w:pPr>
        <w:jc w:val="both"/>
      </w:pPr>
      <w:r w:rsidRPr="003C5554">
        <w:rPr>
          <w:i/>
        </w:rPr>
        <w:t xml:space="preserve">       Зелень (зеленый)- </w:t>
      </w:r>
      <w:r w:rsidRPr="003C5554">
        <w:t xml:space="preserve">символ радости, жизни, возрождение природы каждую весну, напоминает о постиравшихся здесь болотно- лесных угодьях. Символ ныне благоустроенной, богатой зеленью территории МО Озеро Долгое. </w:t>
      </w:r>
    </w:p>
    <w:p w14:paraId="2B023A08" w14:textId="77777777" w:rsidR="002B7922" w:rsidRPr="003C5554" w:rsidRDefault="002B7922" w:rsidP="002B7922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22" w:right="495"/>
        <w:jc w:val="both"/>
        <w:rPr>
          <w:color w:val="000000"/>
        </w:rPr>
      </w:pPr>
      <w:r w:rsidRPr="003C5554">
        <w:rPr>
          <w:color w:val="000000"/>
        </w:rPr>
        <w:t xml:space="preserve">        </w:t>
      </w:r>
      <w:r w:rsidRPr="003C5554">
        <w:rPr>
          <w:i/>
          <w:color w:val="000000"/>
        </w:rPr>
        <w:t>Золото</w:t>
      </w:r>
      <w:r w:rsidRPr="003C5554">
        <w:rPr>
          <w:color w:val="000000"/>
        </w:rPr>
        <w:t>- символ божественного сияния, благодати, прочности, величия, солнечного света. Символизирует также могущество, силу, постоянство, знатность, справедливость, верность.</w:t>
      </w:r>
    </w:p>
    <w:p w14:paraId="0F78FEAE" w14:textId="65F08A32" w:rsidR="002B7922" w:rsidRPr="003C5554" w:rsidRDefault="002B7922" w:rsidP="002B7922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22" w:right="-5"/>
        <w:jc w:val="both"/>
        <w:rPr>
          <w:color w:val="000000"/>
        </w:rPr>
      </w:pPr>
      <w:r w:rsidRPr="003C5554">
        <w:rPr>
          <w:color w:val="000000"/>
        </w:rPr>
        <w:t xml:space="preserve">       </w:t>
      </w:r>
      <w:r w:rsidRPr="003C5554">
        <w:rPr>
          <w:i/>
          <w:color w:val="000000"/>
        </w:rPr>
        <w:t>Серебро</w:t>
      </w:r>
      <w:r w:rsidRPr="003C5554">
        <w:rPr>
          <w:color w:val="000000"/>
        </w:rPr>
        <w:t xml:space="preserve">- чистота помыслов, правдивость, невинность, благородство, откровенность, </w:t>
      </w:r>
      <w:r w:rsidR="003837B8" w:rsidRPr="003C5554">
        <w:rPr>
          <w:color w:val="000000"/>
        </w:rPr>
        <w:t>непорочность, надежда</w:t>
      </w:r>
      <w:r w:rsidRPr="003C5554">
        <w:rPr>
          <w:color w:val="000000"/>
        </w:rPr>
        <w:t xml:space="preserve">. </w:t>
      </w:r>
    </w:p>
    <w:p w14:paraId="2FCF0E69" w14:textId="77777777" w:rsidR="002B7922" w:rsidRPr="003C5554" w:rsidRDefault="002B7922" w:rsidP="002B7922"/>
    <w:p w14:paraId="3568AAA3" w14:textId="77777777" w:rsidR="002B7922" w:rsidRPr="006937A7" w:rsidRDefault="002B7922" w:rsidP="006937A7">
      <w:pPr>
        <w:jc w:val="center"/>
        <w:rPr>
          <w:b/>
          <w:bCs/>
        </w:rPr>
      </w:pPr>
      <w:r w:rsidRPr="006937A7">
        <w:rPr>
          <w:b/>
          <w:bCs/>
        </w:rPr>
        <w:t>4. Порядок воспроизведения ГЕРБА</w:t>
      </w:r>
    </w:p>
    <w:p w14:paraId="0B66F68D" w14:textId="2C8D4861" w:rsidR="002B7922" w:rsidRPr="006937A7" w:rsidRDefault="002B7922" w:rsidP="006937A7">
      <w:pPr>
        <w:ind w:firstLine="709"/>
      </w:pPr>
      <w:r w:rsidRPr="006937A7">
        <w:t xml:space="preserve">4.1. Воспроизведение ГЕРБА, независимо от его размеров, техники исполнения и назначения, должно точно соответствовать геральдическому </w:t>
      </w:r>
      <w:r w:rsidR="003837B8" w:rsidRPr="006937A7">
        <w:t>описанию, приведенному</w:t>
      </w:r>
      <w:r w:rsidRPr="006937A7">
        <w:t xml:space="preserve"> в п. 3.1. статьи 3 настоящего Положения. Воспроизведение ГЕРБА допускается в многоцветном, одноцветном и одноцветном, с использованием условной штриховки для </w:t>
      </w:r>
      <w:r w:rsidR="003837B8" w:rsidRPr="006937A7">
        <w:t>обозначения цветов, вариантах</w:t>
      </w:r>
      <w:r w:rsidRPr="006937A7">
        <w:t>.</w:t>
      </w:r>
    </w:p>
    <w:p w14:paraId="080D2FB4" w14:textId="77777777" w:rsidR="002B7922" w:rsidRPr="006937A7" w:rsidRDefault="002B7922" w:rsidP="006937A7">
      <w:pPr>
        <w:ind w:firstLine="709"/>
      </w:pPr>
      <w:r w:rsidRPr="006937A7">
        <w:t xml:space="preserve">Ответственность за искажение рисунка ГЕРБА, или изменение композиции или цветов, выходящее за пределы </w:t>
      </w:r>
      <w:proofErr w:type="spellStart"/>
      <w:r w:rsidRPr="006937A7">
        <w:t>геральдически</w:t>
      </w:r>
      <w:proofErr w:type="spellEnd"/>
      <w:r w:rsidRPr="006937A7">
        <w:t xml:space="preserve"> допустимого, несет исполнитель допущенных искажений или изменений.</w:t>
      </w:r>
    </w:p>
    <w:p w14:paraId="7CEBD3DE" w14:textId="77777777" w:rsidR="002B7922" w:rsidRDefault="002B7922" w:rsidP="002B7922">
      <w:pPr>
        <w:jc w:val="center"/>
        <w:rPr>
          <w:b/>
          <w:bCs/>
        </w:rPr>
      </w:pPr>
    </w:p>
    <w:p w14:paraId="7E2BF6C9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5. Порядок официального использования ГЕРБА</w:t>
      </w:r>
    </w:p>
    <w:p w14:paraId="77A7890F" w14:textId="77777777" w:rsidR="002B7922" w:rsidRPr="003C5554" w:rsidRDefault="002B7922" w:rsidP="002B7922">
      <w:pPr>
        <w:ind w:firstLine="709"/>
        <w:jc w:val="both"/>
      </w:pPr>
      <w:r w:rsidRPr="003C5554">
        <w:t>5.1. ГЕРБ муниципального образования помещается: на зданиях органов местного самоуправления; на зданиях официальных представительств администрации муниципального образования Озеро Долгое за пределами муниципального образования Муниципальный округ Озеро Долгое; в залах заседаний органов местного самоуправления;</w:t>
      </w:r>
    </w:p>
    <w:p w14:paraId="7141F105" w14:textId="01D0BDB9" w:rsidR="002B7922" w:rsidRPr="003C5554" w:rsidRDefault="002B7922" w:rsidP="002B7922">
      <w:pPr>
        <w:jc w:val="both"/>
      </w:pPr>
      <w:r w:rsidRPr="003C5554">
        <w:t xml:space="preserve">в рабочих кабинетах главы муниципального образования Озеро Долгое, выборных и назначаемых </w:t>
      </w:r>
      <w:r w:rsidR="003837B8" w:rsidRPr="003C5554">
        <w:t>должностных лиц</w:t>
      </w:r>
      <w:r w:rsidRPr="003C5554">
        <w:t xml:space="preserve"> местного самоуправления.</w:t>
      </w:r>
    </w:p>
    <w:p w14:paraId="09C82E4D" w14:textId="77777777" w:rsidR="002B7922" w:rsidRPr="003C5554" w:rsidRDefault="002B7922" w:rsidP="002B7922">
      <w:pPr>
        <w:ind w:firstLine="709"/>
        <w:jc w:val="both"/>
      </w:pPr>
      <w:r w:rsidRPr="003C5554">
        <w:t>5.2. ГЕРБ помещается на бланках:</w:t>
      </w:r>
    </w:p>
    <w:p w14:paraId="5FA4FF96" w14:textId="77777777" w:rsidR="002B7922" w:rsidRPr="003C5554" w:rsidRDefault="002B7922" w:rsidP="002B7922">
      <w:pPr>
        <w:ind w:firstLine="709"/>
        <w:jc w:val="both"/>
      </w:pPr>
      <w:r w:rsidRPr="003C5554">
        <w:t>- нормативных правовых актов органов местного самоуправления и должностных лиц местного самоуправления;</w:t>
      </w:r>
    </w:p>
    <w:p w14:paraId="57EDFF7F" w14:textId="77777777" w:rsidR="002B7922" w:rsidRPr="003C5554" w:rsidRDefault="002B7922" w:rsidP="002B7922">
      <w:pPr>
        <w:ind w:firstLine="709"/>
        <w:jc w:val="both"/>
      </w:pPr>
      <w:r w:rsidRPr="003C5554">
        <w:t>- представительного органа самоуправления;</w:t>
      </w:r>
    </w:p>
    <w:p w14:paraId="606F9B74" w14:textId="77777777" w:rsidR="002B7922" w:rsidRPr="003C5554" w:rsidRDefault="002B7922" w:rsidP="002B7922">
      <w:pPr>
        <w:ind w:firstLine="709"/>
        <w:jc w:val="both"/>
      </w:pPr>
      <w:r w:rsidRPr="003C5554">
        <w:t>-  главы   муниципального   образования Озеро Долгое, исполнительного   органа   местного самоуправления;</w:t>
      </w:r>
    </w:p>
    <w:p w14:paraId="34AB95B2" w14:textId="77777777" w:rsidR="002B7922" w:rsidRPr="003C5554" w:rsidRDefault="002B7922" w:rsidP="002B7922">
      <w:pPr>
        <w:ind w:firstLine="709"/>
        <w:jc w:val="both"/>
      </w:pPr>
      <w:r w:rsidRPr="003C5554">
        <w:t xml:space="preserve"> -  иных выборных и назначаемых должностных лиц местного самоуправления.</w:t>
      </w:r>
    </w:p>
    <w:p w14:paraId="359A9E5D" w14:textId="77777777" w:rsidR="002B7922" w:rsidRPr="003C5554" w:rsidRDefault="002B7922" w:rsidP="002B7922">
      <w:pPr>
        <w:ind w:firstLine="709"/>
        <w:jc w:val="both"/>
      </w:pPr>
      <w:r w:rsidRPr="003C5554">
        <w:t>5.3. ГЕРБ воспроизводится на удостоверениях лиц, осуществляющих службу на должностях в органах местного самоуправления, муниципальных служащих, депутатов представительного органа местного самоуправления; членов иных органов местного самоуправления.</w:t>
      </w:r>
    </w:p>
    <w:p w14:paraId="07BA2151" w14:textId="77777777" w:rsidR="002B7922" w:rsidRPr="003C5554" w:rsidRDefault="002B7922" w:rsidP="002B7922">
      <w:pPr>
        <w:ind w:firstLine="709"/>
        <w:jc w:val="both"/>
      </w:pPr>
      <w:r w:rsidRPr="003C5554">
        <w:t xml:space="preserve">5.4. ГЕРБ помещается: </w:t>
      </w:r>
    </w:p>
    <w:p w14:paraId="0A9CD780" w14:textId="77777777" w:rsidR="002B7922" w:rsidRPr="003C5554" w:rsidRDefault="002B7922" w:rsidP="002B7922">
      <w:pPr>
        <w:ind w:firstLine="709"/>
        <w:jc w:val="both"/>
      </w:pPr>
      <w:r w:rsidRPr="003C5554">
        <w:t>-   на печатях органов местного самоуправления;</w:t>
      </w:r>
    </w:p>
    <w:p w14:paraId="3E041062" w14:textId="77777777" w:rsidR="002B7922" w:rsidRPr="003C5554" w:rsidRDefault="002B7922" w:rsidP="002B7922">
      <w:pPr>
        <w:ind w:firstLine="709"/>
        <w:jc w:val="both"/>
      </w:pPr>
      <w:r w:rsidRPr="003C5554">
        <w:t>-   на официальных изданиях органов местного самоуправления.</w:t>
      </w:r>
    </w:p>
    <w:p w14:paraId="3CF552FF" w14:textId="77777777" w:rsidR="002B7922" w:rsidRPr="003C5554" w:rsidRDefault="002B7922" w:rsidP="002B7922">
      <w:pPr>
        <w:ind w:firstLine="709"/>
        <w:jc w:val="both"/>
      </w:pPr>
      <w:r w:rsidRPr="003C5554">
        <w:t>5.5. ГЕРБ может помещаться на:</w:t>
      </w:r>
    </w:p>
    <w:p w14:paraId="2A7DE0D9" w14:textId="0462AB38" w:rsidR="002B7922" w:rsidRPr="003C5554" w:rsidRDefault="002B7922" w:rsidP="002B7922">
      <w:pPr>
        <w:ind w:firstLine="708"/>
        <w:jc w:val="both"/>
      </w:pPr>
      <w:r w:rsidRPr="003C5554">
        <w:t xml:space="preserve"> - памятных знаках (значках) Муниципального образования Муниципальный </w:t>
      </w:r>
      <w:r w:rsidR="003837B8" w:rsidRPr="003C5554">
        <w:t>округ Озеро</w:t>
      </w:r>
      <w:r w:rsidRPr="003C5554">
        <w:t xml:space="preserve"> Долгое и иной наградной атрибутике;</w:t>
      </w:r>
    </w:p>
    <w:p w14:paraId="3A27A100" w14:textId="77777777" w:rsidR="002B7922" w:rsidRPr="003C5554" w:rsidRDefault="002B7922" w:rsidP="002B7922">
      <w:pPr>
        <w:ind w:firstLine="709"/>
        <w:jc w:val="both"/>
      </w:pPr>
      <w:r w:rsidRPr="003C5554">
        <w:t>(абзац в редакции Решения Муниципального совета от 20.04.2016 года № 15)</w:t>
      </w:r>
    </w:p>
    <w:p w14:paraId="1D58515F" w14:textId="77777777" w:rsidR="002B7922" w:rsidRPr="003C5554" w:rsidRDefault="002B7922" w:rsidP="002B7922">
      <w:pPr>
        <w:ind w:firstLine="709"/>
        <w:jc w:val="both"/>
      </w:pPr>
      <w:r w:rsidRPr="003C5554">
        <w:t>- должностных знаках главы Муниципального образования Муниципальный округ Озеро Долгое, председателя представительного органа местного самоуправления, депутатов представительного органа местного самоуправления, муниципальных служащих и работников органов местного самоуправления;</w:t>
      </w:r>
    </w:p>
    <w:p w14:paraId="60367137" w14:textId="77777777" w:rsidR="002B7922" w:rsidRPr="003C5554" w:rsidRDefault="002B7922" w:rsidP="002B7922">
      <w:pPr>
        <w:ind w:firstLine="709"/>
        <w:jc w:val="both"/>
      </w:pPr>
      <w:r w:rsidRPr="003C5554">
        <w:t>- указателях при въезде на территорию Муниципального образования Муниципальный округ Озеро Долгое;</w:t>
      </w:r>
    </w:p>
    <w:p w14:paraId="23A244AB" w14:textId="77777777" w:rsidR="002B7922" w:rsidRPr="003C5554" w:rsidRDefault="002B7922" w:rsidP="002B7922">
      <w:pPr>
        <w:ind w:firstLine="709"/>
        <w:jc w:val="both"/>
      </w:pPr>
      <w:r w:rsidRPr="003C5554">
        <w:lastRenderedPageBreak/>
        <w:t>- объектах движимого и недвижимого имущества, транспортных средствах, находящихся в муниципальной собственности;</w:t>
      </w:r>
    </w:p>
    <w:p w14:paraId="23310700" w14:textId="47F222F4" w:rsidR="002B7922" w:rsidRPr="003C5554" w:rsidRDefault="002B7922" w:rsidP="002B7922">
      <w:pPr>
        <w:ind w:firstLine="709"/>
        <w:jc w:val="both"/>
      </w:pPr>
      <w:r w:rsidRPr="003C5554">
        <w:t xml:space="preserve">- в залах заседаний руководящих органов и рабочих кабинетах руководителей органов, организаций, </w:t>
      </w:r>
      <w:r w:rsidR="003837B8" w:rsidRPr="003C5554">
        <w:t>учреждений и предприятий,</w:t>
      </w:r>
      <w:r w:rsidRPr="003C5554">
        <w:t xml:space="preserve">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Озеро Долгое;</w:t>
      </w:r>
    </w:p>
    <w:p w14:paraId="2AE64B4A" w14:textId="611C2501" w:rsidR="002B7922" w:rsidRPr="003C5554" w:rsidRDefault="002B7922" w:rsidP="002B7922">
      <w:pPr>
        <w:ind w:firstLine="709"/>
        <w:jc w:val="both"/>
      </w:pPr>
      <w:r w:rsidRPr="003C5554">
        <w:t xml:space="preserve">- на принадлежащих органам, организациям, </w:t>
      </w:r>
      <w:r w:rsidR="003837B8" w:rsidRPr="003C5554">
        <w:t>учреждениям и предприятиям,</w:t>
      </w:r>
      <w:r w:rsidRPr="003C5554">
        <w:t xml:space="preserve"> находящимся в муниципальной собственности, муниципальном управлении или муниципальном подчинении, а также органам, организациям, учреждениям и предприятиям, учредителем (ведущим соучредителем) которых является Муниципальное образование Муниципальный округ Озеро Долгое, объектах движимого и недвижимого имущества, транспортных </w:t>
      </w:r>
      <w:r w:rsidR="003837B8" w:rsidRPr="003C5554">
        <w:t>средствах.</w:t>
      </w:r>
    </w:p>
    <w:p w14:paraId="5FE329E0" w14:textId="77777777" w:rsidR="002B7922" w:rsidRPr="003C5554" w:rsidRDefault="002B7922" w:rsidP="002B7922">
      <w:pPr>
        <w:ind w:firstLine="709"/>
        <w:jc w:val="both"/>
      </w:pPr>
      <w:r w:rsidRPr="003C5554">
        <w:t>5.6. Допускается размещение ГЕРБА на:</w:t>
      </w:r>
    </w:p>
    <w:p w14:paraId="28CA67F8" w14:textId="77777777" w:rsidR="002B7922" w:rsidRPr="003C5554" w:rsidRDefault="002B7922" w:rsidP="002B7922">
      <w:pPr>
        <w:ind w:firstLine="709"/>
        <w:jc w:val="both"/>
      </w:pPr>
      <w:r w:rsidRPr="003C5554">
        <w:t xml:space="preserve">-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 </w:t>
      </w:r>
    </w:p>
    <w:p w14:paraId="780356A7" w14:textId="77777777" w:rsidR="002B7922" w:rsidRPr="003C5554" w:rsidRDefault="002B7922" w:rsidP="002B7922">
      <w:pPr>
        <w:ind w:firstLine="709"/>
        <w:jc w:val="both"/>
      </w:pPr>
      <w:r w:rsidRPr="003C5554">
        <w:t>- грамотах, приглашениях, визитных карточках главы муниципального образования Озеро Долгое, должностных лиц органов местного самоуправления, депутатов представительного органа местного самоуправления;</w:t>
      </w:r>
    </w:p>
    <w:p w14:paraId="33204266" w14:textId="77777777" w:rsidR="002B7922" w:rsidRPr="003C5554" w:rsidRDefault="002B7922" w:rsidP="002B7922">
      <w:pPr>
        <w:ind w:firstLine="709"/>
        <w:jc w:val="both"/>
      </w:pPr>
      <w:r w:rsidRPr="003C5554">
        <w:t xml:space="preserve">- на знаках воинских частей Вооруженных Сил Российской Федерации и кораблей Военно-Морского Флота, воинских частей, боевых и иных кораблей и судов войск иных органов федеральной исполнительной власти, носящих имя Муниципального образования Муниципальный округ Озеро Долгое, постоянно дислоцированных в МО </w:t>
      </w:r>
      <w:proofErr w:type="spellStart"/>
      <w:r w:rsidRPr="003C5554">
        <w:t>МО</w:t>
      </w:r>
      <w:proofErr w:type="spellEnd"/>
      <w:r w:rsidRPr="003C5554">
        <w:t xml:space="preserve">  Озеро Долгое, традиционно комплектующихся жителями муниципального образования озеро Долгое  или имеющую иную особо тесную связь (в том числе -историческую) с МО </w:t>
      </w:r>
      <w:proofErr w:type="spellStart"/>
      <w:r w:rsidRPr="003C5554">
        <w:t>МО</w:t>
      </w:r>
      <w:proofErr w:type="spellEnd"/>
      <w:r w:rsidRPr="003C5554">
        <w:t xml:space="preserve">  Озеро Долгое - по согласованию между командиром части и главой муниципального образования  Озеро Долгое.</w:t>
      </w:r>
    </w:p>
    <w:p w14:paraId="77A01519" w14:textId="1234A336" w:rsidR="002B7922" w:rsidRPr="003C5554" w:rsidRDefault="002B7922" w:rsidP="002B7922">
      <w:pPr>
        <w:ind w:firstLine="709"/>
        <w:jc w:val="both"/>
      </w:pPr>
      <w:r w:rsidRPr="003C5554">
        <w:t xml:space="preserve">Допускается использование ГЕРБА в качестве геральдической основы для изготовления знаков, эмблем, иной символики при оформлении единовременных юбилейных, </w:t>
      </w:r>
      <w:r w:rsidR="003837B8" w:rsidRPr="003C5554">
        <w:t>памятных и зрелищных мероприятий,</w:t>
      </w:r>
      <w:r w:rsidRPr="003C5554">
        <w:t xml:space="preserve"> проводимых в Муниципальном образовании </w:t>
      </w:r>
      <w:proofErr w:type="spellStart"/>
      <w:r w:rsidRPr="003C5554">
        <w:t>Муницпальный</w:t>
      </w:r>
      <w:proofErr w:type="spellEnd"/>
      <w:r w:rsidRPr="003C5554">
        <w:t xml:space="preserve"> округ Озеро Долгое или непосредственно связанных с МО </w:t>
      </w:r>
      <w:proofErr w:type="spellStart"/>
      <w:r w:rsidR="003837B8" w:rsidRPr="003C5554">
        <w:t>МО</w:t>
      </w:r>
      <w:proofErr w:type="spellEnd"/>
      <w:r w:rsidR="003837B8" w:rsidRPr="003C5554">
        <w:t xml:space="preserve"> Озеро</w:t>
      </w:r>
      <w:r w:rsidRPr="003C5554">
        <w:t xml:space="preserve"> Долгое по согласованию с главой муниципального образования Озеро Долгое.</w:t>
      </w:r>
    </w:p>
    <w:p w14:paraId="53565C50" w14:textId="77777777" w:rsidR="002B7922" w:rsidRPr="003C5554" w:rsidRDefault="002B7922" w:rsidP="002B7922">
      <w:pPr>
        <w:ind w:firstLine="709"/>
        <w:jc w:val="both"/>
      </w:pPr>
      <w:r w:rsidRPr="003C5554">
        <w:t>5.7. При одновременном размещении ГЕРБА и Государственного герба Российской Федерации, ГЕРБ располагается справа от Государственного герба Российской Федерации (с точки зрения стоящего лицом к гербам).</w:t>
      </w:r>
    </w:p>
    <w:p w14:paraId="33204932" w14:textId="29B9D724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и герба Санкт-Петербурга, ГЕРБ располагается справа от </w:t>
      </w:r>
      <w:r w:rsidR="003837B8" w:rsidRPr="003C5554">
        <w:t>герба Санкт</w:t>
      </w:r>
      <w:r w:rsidRPr="003C5554">
        <w:t>-</w:t>
      </w:r>
      <w:r w:rsidR="003837B8" w:rsidRPr="003C5554">
        <w:t>Петербурга (</w:t>
      </w:r>
      <w:r w:rsidRPr="003C5554">
        <w:t>с точки зрения стоящего лицом к гербам).</w:t>
      </w:r>
    </w:p>
    <w:p w14:paraId="78A4DEB9" w14:textId="77777777" w:rsidR="002B7922" w:rsidRPr="008011EA" w:rsidRDefault="002B7922" w:rsidP="002B7922">
      <w:pPr>
        <w:ind w:firstLine="709"/>
        <w:jc w:val="both"/>
        <w:rPr>
          <w:color w:val="FF0000"/>
        </w:rPr>
      </w:pPr>
      <w:r w:rsidRPr="008011EA">
        <w:rPr>
          <w:color w:val="FF0000"/>
        </w:rPr>
        <w:t>При одновременном размещении ГЕРБА, Государственного герба Российской Федерации и герба Санкт-Петербурга, Государственный герб Российской Федерации располагается в центре, герб Санкт-Петербурга - справа от центра, а ГЕРБ - слева от центра (с точки зрения стоящего лицом к гербам).</w:t>
      </w:r>
    </w:p>
    <w:p w14:paraId="68015E0F" w14:textId="5623E0C1" w:rsidR="002B7922" w:rsidRPr="00105902" w:rsidRDefault="002B7922" w:rsidP="002B7922">
      <w:pPr>
        <w:rPr>
          <w:i/>
          <w:iCs/>
        </w:rPr>
      </w:pPr>
      <w:r w:rsidRPr="008011EA">
        <w:rPr>
          <w:i/>
          <w:iCs/>
          <w:color w:val="FF0000"/>
        </w:rPr>
        <w:t xml:space="preserve">(изменен Решением Муниципального совета от </w:t>
      </w:r>
      <w:r w:rsidR="007F6EB4">
        <w:rPr>
          <w:i/>
          <w:iCs/>
          <w:color w:val="FF0000"/>
        </w:rPr>
        <w:t>14.08.2026</w:t>
      </w:r>
      <w:r w:rsidRPr="008011EA">
        <w:rPr>
          <w:i/>
          <w:iCs/>
          <w:color w:val="FF0000"/>
        </w:rPr>
        <w:t xml:space="preserve"> года № </w:t>
      </w:r>
      <w:r w:rsidR="007F6EB4">
        <w:rPr>
          <w:i/>
          <w:iCs/>
          <w:color w:val="FF0000"/>
        </w:rPr>
        <w:t>01-04/76</w:t>
      </w:r>
      <w:r w:rsidRPr="008011EA">
        <w:rPr>
          <w:i/>
          <w:iCs/>
          <w:color w:val="FF0000"/>
        </w:rPr>
        <w:t>)</w:t>
      </w:r>
    </w:p>
    <w:p w14:paraId="17825339" w14:textId="77777777" w:rsidR="002B7922" w:rsidRPr="003C5554" w:rsidRDefault="002B7922" w:rsidP="002B7922">
      <w:pPr>
        <w:ind w:firstLine="709"/>
        <w:jc w:val="both"/>
      </w:pPr>
    </w:p>
    <w:p w14:paraId="7DBF6927" w14:textId="0250C496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с другими гербами размер ГЕРБА не может превышать размеры Государственного герба Российской Федерации (или иного государственного герба), </w:t>
      </w:r>
      <w:r w:rsidR="003837B8" w:rsidRPr="003C5554">
        <w:t>герба Санкт</w:t>
      </w:r>
      <w:r w:rsidRPr="003C5554">
        <w:t>-Петербурга (или герба иного субъекта Российской Федерации).</w:t>
      </w:r>
    </w:p>
    <w:p w14:paraId="3331E6E5" w14:textId="43703D9D" w:rsidR="002B7922" w:rsidRPr="003C5554" w:rsidRDefault="002B7922" w:rsidP="002B7922">
      <w:pPr>
        <w:ind w:firstLine="709"/>
        <w:jc w:val="both"/>
      </w:pPr>
      <w:r w:rsidRPr="003C5554">
        <w:t xml:space="preserve">При одновременном размещении ГЕРБА с другими гербами ГЕРБ не может размещаться выше Государственного герба Российской Федерации (или иного государственного герба), </w:t>
      </w:r>
      <w:r w:rsidR="003837B8" w:rsidRPr="003C5554">
        <w:t>герба Санкт</w:t>
      </w:r>
      <w:r w:rsidRPr="003C5554">
        <w:t>-</w:t>
      </w:r>
      <w:r w:rsidR="003837B8" w:rsidRPr="003C5554">
        <w:t>Петербурга (</w:t>
      </w:r>
      <w:r w:rsidRPr="003C5554">
        <w:t xml:space="preserve">или герба иного субъекта Российской Федерации). </w:t>
      </w:r>
    </w:p>
    <w:p w14:paraId="1C739E0F" w14:textId="77777777" w:rsidR="002B7922" w:rsidRPr="003C5554" w:rsidRDefault="002B7922" w:rsidP="002B7922">
      <w:pPr>
        <w:ind w:firstLine="709"/>
        <w:jc w:val="both"/>
      </w:pPr>
      <w:r w:rsidRPr="003C5554">
        <w:t>5.8. Порядок изготовления, использования, хранения и уничтожения бланков, печатей и иных носителей изображения ГЕРБА устанавливается органами местного самоуправления.</w:t>
      </w:r>
    </w:p>
    <w:p w14:paraId="1A836823" w14:textId="77777777" w:rsidR="002B7922" w:rsidRPr="00105902" w:rsidRDefault="002B7922" w:rsidP="002B7922">
      <w:pPr>
        <w:ind w:firstLine="708"/>
        <w:rPr>
          <w:i/>
          <w:iCs/>
        </w:rPr>
      </w:pPr>
      <w:r w:rsidRPr="00105902">
        <w:rPr>
          <w:i/>
          <w:iCs/>
        </w:rPr>
        <w:t>5.9. исключен – Решением Муниципального совета от 25.09.2013 года № 25</w:t>
      </w:r>
    </w:p>
    <w:p w14:paraId="3E3ED384" w14:textId="77777777" w:rsidR="002B7922" w:rsidRDefault="002B7922" w:rsidP="002B7922">
      <w:pPr>
        <w:jc w:val="center"/>
        <w:rPr>
          <w:b/>
          <w:bCs/>
        </w:rPr>
      </w:pPr>
    </w:p>
    <w:p w14:paraId="0B454FC4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6. Ответственность за нарушение настоящего Положения</w:t>
      </w:r>
    </w:p>
    <w:p w14:paraId="7D11B963" w14:textId="77777777" w:rsidR="002B7922" w:rsidRDefault="002B7922" w:rsidP="002B7922">
      <w:pPr>
        <w:ind w:firstLine="709"/>
        <w:jc w:val="both"/>
      </w:pPr>
      <w:r w:rsidRPr="003C5554">
        <w:lastRenderedPageBreak/>
        <w:t>6.1. Использование ГЕРБА с нарушением настоящего Положения, а также надругательство над ГЕРБОМ влечет за собой ответственность в соответствии с законодательством Российской Федерации.</w:t>
      </w:r>
    </w:p>
    <w:p w14:paraId="2C020B18" w14:textId="77777777" w:rsidR="002B7922" w:rsidRPr="003C5554" w:rsidRDefault="002B7922" w:rsidP="002B7922">
      <w:pPr>
        <w:ind w:firstLine="709"/>
        <w:jc w:val="both"/>
      </w:pPr>
    </w:p>
    <w:p w14:paraId="65706292" w14:textId="77777777" w:rsidR="002B7922" w:rsidRPr="00105902" w:rsidRDefault="002B7922" w:rsidP="002B7922">
      <w:pPr>
        <w:jc w:val="center"/>
        <w:rPr>
          <w:b/>
          <w:bCs/>
        </w:rPr>
      </w:pPr>
      <w:r w:rsidRPr="00105902">
        <w:rPr>
          <w:b/>
          <w:bCs/>
        </w:rPr>
        <w:t>7. Заключительные положения</w:t>
      </w:r>
    </w:p>
    <w:p w14:paraId="2382667D" w14:textId="77777777" w:rsidR="002B7922" w:rsidRPr="003C5554" w:rsidRDefault="002B7922" w:rsidP="002B7922">
      <w:pPr>
        <w:ind w:firstLine="709"/>
        <w:jc w:val="both"/>
      </w:pPr>
      <w:r w:rsidRPr="003C5554">
        <w:t>7.1. Внесение в состав (рисунок) ГЕРБА каких-либо внешних украшений, а также элементов официальных символов Санкт-Петербурга допустимо лишь в соответствии с законодательством Российской Федерации и Санкт-Петербурга. Эти изменения должны сопровождаться пересмотром статьи 3 настоящего Положения для отражения внесенных элементов в описании.</w:t>
      </w:r>
    </w:p>
    <w:p w14:paraId="5CA28F04" w14:textId="2E33460D" w:rsidR="002B7922" w:rsidRPr="003C5554" w:rsidRDefault="002B7922" w:rsidP="002B7922">
      <w:pPr>
        <w:ind w:firstLine="709"/>
        <w:jc w:val="both"/>
      </w:pPr>
      <w:r w:rsidRPr="003C5554">
        <w:t xml:space="preserve">7.2. Контроль исполнения требований настоящего Положения возлагается на Местную Администрацию Муниципального </w:t>
      </w:r>
      <w:r w:rsidR="003837B8" w:rsidRPr="003C5554">
        <w:t>образования Муниципальный</w:t>
      </w:r>
      <w:r w:rsidRPr="003C5554">
        <w:t xml:space="preserve"> округ Озеро Долгое.</w:t>
      </w:r>
    </w:p>
    <w:p w14:paraId="635582D7" w14:textId="77777777" w:rsidR="002B7922" w:rsidRPr="003C5554" w:rsidRDefault="002B7922" w:rsidP="002B7922">
      <w:pPr>
        <w:ind w:firstLine="709"/>
        <w:jc w:val="both"/>
      </w:pPr>
      <w:r w:rsidRPr="003C5554">
        <w:t>7.3. Настоящее Положение вступает в силу со дня его опубликования.</w:t>
      </w:r>
    </w:p>
    <w:p w14:paraId="78733166" w14:textId="5B18913B" w:rsidR="00032CCD" w:rsidRDefault="00032CCD">
      <w:pPr>
        <w:rPr>
          <w:rFonts w:ascii="Arial" w:hAnsi="Arial" w:cs="Arial"/>
        </w:rPr>
      </w:pPr>
      <w:r>
        <w:br w:type="page"/>
      </w:r>
    </w:p>
    <w:p w14:paraId="06A6064A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lastRenderedPageBreak/>
        <w:t>Приложение № 2</w:t>
      </w:r>
    </w:p>
    <w:p w14:paraId="2A4BFC42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t xml:space="preserve"> к    Решению Муниципального совета МО </w:t>
      </w:r>
      <w:proofErr w:type="spellStart"/>
      <w:r w:rsidRPr="002A377B">
        <w:t>МО</w:t>
      </w:r>
      <w:proofErr w:type="spellEnd"/>
      <w:r w:rsidRPr="002A377B">
        <w:t xml:space="preserve"> Озеро Долгое от 24.09.2008г.  № 28</w:t>
      </w:r>
    </w:p>
    <w:p w14:paraId="40192C5E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t xml:space="preserve">(с изменениями, внесенными решениями Муниципального совета от 25.09.2013 № 25, </w:t>
      </w:r>
    </w:p>
    <w:p w14:paraId="20C7FB6D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t xml:space="preserve">от 16.10.2013 № 28, </w:t>
      </w:r>
    </w:p>
    <w:p w14:paraId="33053FF1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t xml:space="preserve">от 20.04.2016 № 15, </w:t>
      </w:r>
    </w:p>
    <w:p w14:paraId="6B72D4FE" w14:textId="77777777" w:rsidR="00032CCD" w:rsidRPr="002A377B" w:rsidRDefault="00032CCD" w:rsidP="00032CCD">
      <w:pPr>
        <w:shd w:val="clear" w:color="auto" w:fill="FFFFFF"/>
        <w:ind w:left="5387" w:right="-187"/>
        <w:jc w:val="right"/>
      </w:pPr>
      <w:r w:rsidRPr="002A377B">
        <w:t xml:space="preserve">от 28.11.2018. №20, </w:t>
      </w:r>
    </w:p>
    <w:p w14:paraId="2F620950" w14:textId="77777777" w:rsidR="00032CCD" w:rsidRPr="002A377B" w:rsidRDefault="00032CCD" w:rsidP="00032CCD">
      <w:pPr>
        <w:shd w:val="clear" w:color="auto" w:fill="FFFFFF"/>
        <w:ind w:left="5387" w:right="-187"/>
        <w:jc w:val="right"/>
        <w:rPr>
          <w:sz w:val="22"/>
          <w:szCs w:val="22"/>
        </w:rPr>
      </w:pPr>
      <w:r w:rsidRPr="002A377B">
        <w:t>от 02.03.2022 № 01-04/10)</w:t>
      </w:r>
    </w:p>
    <w:p w14:paraId="5F0C1169" w14:textId="77777777" w:rsidR="00032CCD" w:rsidRDefault="00032CCD" w:rsidP="00032CCD">
      <w:pPr>
        <w:shd w:val="clear" w:color="auto" w:fill="FFFFFF"/>
        <w:spacing w:line="326" w:lineRule="exact"/>
        <w:ind w:left="5760" w:right="-185"/>
        <w:jc w:val="both"/>
        <w:rPr>
          <w:sz w:val="28"/>
          <w:szCs w:val="28"/>
        </w:rPr>
      </w:pPr>
    </w:p>
    <w:p w14:paraId="6D04D0B1" w14:textId="77777777" w:rsidR="00032CCD" w:rsidRDefault="00032CCD" w:rsidP="00032CCD">
      <w:pPr>
        <w:shd w:val="clear" w:color="auto" w:fill="FFFFFF"/>
        <w:spacing w:line="317" w:lineRule="exact"/>
        <w:ind w:right="2366"/>
        <w:jc w:val="center"/>
        <w:rPr>
          <w:sz w:val="28"/>
          <w:szCs w:val="28"/>
        </w:rPr>
      </w:pPr>
    </w:p>
    <w:p w14:paraId="6CC7178D" w14:textId="77777777" w:rsidR="00032CCD" w:rsidRDefault="00032CCD" w:rsidP="00032CCD">
      <w:pPr>
        <w:shd w:val="clear" w:color="auto" w:fill="FFFFFF"/>
        <w:spacing w:line="278" w:lineRule="exact"/>
        <w:ind w:left="284" w:right="960" w:firstLine="28"/>
        <w:jc w:val="center"/>
        <w:rPr>
          <w:b/>
          <w:bCs/>
          <w:color w:val="000000"/>
          <w:w w:val="92"/>
          <w:sz w:val="28"/>
          <w:szCs w:val="28"/>
        </w:rPr>
      </w:pPr>
      <w:r>
        <w:rPr>
          <w:b/>
          <w:bCs/>
          <w:color w:val="000000"/>
          <w:w w:val="92"/>
          <w:sz w:val="28"/>
          <w:szCs w:val="28"/>
        </w:rPr>
        <w:t>ПОЛОЖЕНИЕ</w:t>
      </w:r>
    </w:p>
    <w:p w14:paraId="2CDF62CD" w14:textId="77777777" w:rsidR="00032CCD" w:rsidRDefault="00032CCD" w:rsidP="00032CCD">
      <w:pPr>
        <w:shd w:val="clear" w:color="auto" w:fill="FFFFFF"/>
        <w:spacing w:line="278" w:lineRule="exact"/>
        <w:ind w:left="426" w:right="960" w:hanging="114"/>
        <w:jc w:val="center"/>
        <w:rPr>
          <w:b/>
          <w:bCs/>
          <w:color w:val="000000"/>
          <w:w w:val="92"/>
          <w:sz w:val="28"/>
          <w:szCs w:val="28"/>
        </w:rPr>
      </w:pPr>
      <w:r>
        <w:rPr>
          <w:b/>
          <w:bCs/>
          <w:color w:val="000000"/>
          <w:w w:val="92"/>
          <w:sz w:val="28"/>
          <w:szCs w:val="28"/>
        </w:rPr>
        <w:t>О ФЛАГЕ ВНУТРИГОРОДСКОГО МУНИЦИПАЛЬНОГО ОБРАЗОВАНИЯ ГОРОДА ФЕДЕРАЛЬНОГО ЗНАЧЕНИЯ САНКТ-ПЕТЕРБУРГА МУНИЦИПАЛЬНЫЙ ОКРУГ ОЗЕРО ДОЛГОЕ</w:t>
      </w:r>
    </w:p>
    <w:p w14:paraId="10DE1F94" w14:textId="77777777" w:rsidR="00032CCD" w:rsidRPr="003512FE" w:rsidRDefault="00032CCD" w:rsidP="00032CCD">
      <w:pPr>
        <w:rPr>
          <w:i/>
          <w:iCs/>
        </w:rPr>
      </w:pPr>
      <w:r w:rsidRPr="003512FE">
        <w:rPr>
          <w:i/>
          <w:iCs/>
        </w:rPr>
        <w:t>(наименование и преамбула Положения изложены в редакции решения Муниципального совета от 02.03.2022 года №01-04/10)</w:t>
      </w:r>
    </w:p>
    <w:p w14:paraId="346E20B9" w14:textId="77777777" w:rsidR="00032CCD" w:rsidRPr="007E58CE" w:rsidRDefault="00032CCD" w:rsidP="00032CCD">
      <w:pPr>
        <w:shd w:val="clear" w:color="auto" w:fill="FFFFFF"/>
        <w:spacing w:before="259" w:line="274" w:lineRule="exact"/>
        <w:ind w:left="72" w:firstLine="686"/>
        <w:jc w:val="both"/>
      </w:pPr>
      <w:r w:rsidRPr="00672038">
        <w:rPr>
          <w:color w:val="000000"/>
          <w:spacing w:val="-12"/>
        </w:rPr>
        <w:t xml:space="preserve">Настоящим положением устанавливается </w:t>
      </w:r>
      <w:r>
        <w:rPr>
          <w:color w:val="000000"/>
          <w:spacing w:val="-12"/>
        </w:rPr>
        <w:t>флаг</w:t>
      </w:r>
      <w:r w:rsidRPr="00672038">
        <w:rPr>
          <w:color w:val="000000"/>
          <w:spacing w:val="-12"/>
        </w:rPr>
        <w:t xml:space="preserve"> внутригородского муниципального образования города федерального значения Санкт-Петербурга Муниципальный округ Озеро Долгое (далее по тексту - Муниципальное образование Муниципальный округ Озеро Долгое либо муниципальное образование)</w:t>
      </w:r>
      <w:r w:rsidRPr="00672038">
        <w:rPr>
          <w:color w:val="000000"/>
          <w:spacing w:val="-9"/>
        </w:rPr>
        <w:t xml:space="preserve">, его описание и порядок официального </w:t>
      </w:r>
      <w:r w:rsidRPr="00672038">
        <w:rPr>
          <w:color w:val="000000"/>
          <w:spacing w:val="-22"/>
        </w:rPr>
        <w:t>использования</w:t>
      </w:r>
      <w:r w:rsidRPr="007E58CE">
        <w:rPr>
          <w:color w:val="000000"/>
        </w:rPr>
        <w:t>.</w:t>
      </w:r>
    </w:p>
    <w:p w14:paraId="7FEA1645" w14:textId="77777777" w:rsidR="00032CCD" w:rsidRPr="007E58CE" w:rsidRDefault="00032CCD" w:rsidP="00032CCD">
      <w:pPr>
        <w:shd w:val="clear" w:color="auto" w:fill="FFFFFF"/>
        <w:spacing w:before="283" w:line="274" w:lineRule="exact"/>
        <w:ind w:left="96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1. Общие положения</w:t>
      </w:r>
    </w:p>
    <w:p w14:paraId="526556B1" w14:textId="77777777" w:rsidR="00032CCD" w:rsidRPr="007E58CE" w:rsidRDefault="00032CCD" w:rsidP="00032CCD">
      <w:pPr>
        <w:shd w:val="clear" w:color="auto" w:fill="FFFFFF"/>
        <w:spacing w:line="274" w:lineRule="exact"/>
        <w:ind w:left="48" w:right="14" w:firstLine="797"/>
        <w:jc w:val="both"/>
      </w:pPr>
      <w:r w:rsidRPr="007E58CE">
        <w:rPr>
          <w:color w:val="000000"/>
        </w:rPr>
        <w:t>1.1. Флаг муниципального образования Озеро Долгое (далее - ФЛАГ) составлен на основании герба муниципального образования Озеро Долгое, в соответствии с традициями и правилами геральдики и отражает исторические, культурные, социально-экономические, национальные и иные местные традиции.</w:t>
      </w:r>
    </w:p>
    <w:p w14:paraId="14BBA76F" w14:textId="77777777" w:rsidR="00032CCD" w:rsidRPr="007E58CE" w:rsidRDefault="00032CCD" w:rsidP="00032CCD">
      <w:pPr>
        <w:shd w:val="clear" w:color="auto" w:fill="FFFFFF"/>
        <w:spacing w:before="538" w:line="269" w:lineRule="exact"/>
        <w:ind w:left="38" w:right="72" w:firstLine="787"/>
        <w:jc w:val="both"/>
      </w:pPr>
      <w:r w:rsidRPr="007E58CE">
        <w:rPr>
          <w:color w:val="000000"/>
        </w:rPr>
        <w:t>1.2. Положение о ФЛАГЕ и образцовый экземпляр ФЛАГА хранятся в Местной администрации Муниципального образования Муниципальный округ Озеро Долгое и доступны для ознакомления всем заинтересованным лицам.</w:t>
      </w:r>
    </w:p>
    <w:p w14:paraId="7E130CB6" w14:textId="77777777" w:rsidR="00032CCD" w:rsidRPr="007E58CE" w:rsidRDefault="00032CCD" w:rsidP="00032CCD">
      <w:pPr>
        <w:shd w:val="clear" w:color="auto" w:fill="FFFFFF"/>
        <w:spacing w:before="235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2. Статус ФЛАГА</w:t>
      </w:r>
    </w:p>
    <w:p w14:paraId="3BDB9595" w14:textId="77777777" w:rsidR="00032CCD" w:rsidRPr="007E58CE" w:rsidRDefault="00032CCD" w:rsidP="00032CCD">
      <w:pPr>
        <w:shd w:val="clear" w:color="auto" w:fill="FFFFFF"/>
        <w:spacing w:line="274" w:lineRule="exact"/>
        <w:ind w:left="24" w:right="72" w:firstLine="706"/>
        <w:jc w:val="both"/>
      </w:pPr>
      <w:r w:rsidRPr="007E58CE">
        <w:rPr>
          <w:color w:val="000000"/>
        </w:rPr>
        <w:t xml:space="preserve">2.1. </w:t>
      </w:r>
      <w:r w:rsidRPr="007E58CE">
        <w:rPr>
          <w:bCs/>
          <w:color w:val="000000"/>
        </w:rPr>
        <w:t>ФЛАГ является официальным символом</w:t>
      </w:r>
      <w:r w:rsidRPr="007E58CE">
        <w:rPr>
          <w:color w:val="000000"/>
        </w:rPr>
        <w:t xml:space="preserve"> Муниципального образования Муниципальный округ Озеро Долгое и служит знаком единства его населения.</w:t>
      </w:r>
    </w:p>
    <w:p w14:paraId="72064B85" w14:textId="77777777" w:rsidR="00032CCD" w:rsidRPr="007E58CE" w:rsidRDefault="00032CCD" w:rsidP="00032CCD">
      <w:pPr>
        <w:shd w:val="clear" w:color="auto" w:fill="FFFFFF"/>
        <w:spacing w:line="269" w:lineRule="exact"/>
        <w:ind w:left="19" w:right="77" w:firstLine="710"/>
        <w:jc w:val="both"/>
      </w:pPr>
      <w:r w:rsidRPr="007E58CE">
        <w:rPr>
          <w:color w:val="000000"/>
        </w:rPr>
        <w:t>2.2. ФЛАГ подлежит внесению в Государственный геральдический регистр Российской Федерации.</w:t>
      </w:r>
    </w:p>
    <w:p w14:paraId="768C17B6" w14:textId="77777777" w:rsidR="00032CCD" w:rsidRPr="007E58CE" w:rsidRDefault="00032CCD" w:rsidP="00032CCD">
      <w:pPr>
        <w:shd w:val="clear" w:color="auto" w:fill="FFFFFF"/>
        <w:spacing w:before="274" w:line="274" w:lineRule="exact"/>
        <w:ind w:left="739" w:right="1613" w:firstLine="1190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3. Описание ФЛАГА</w:t>
      </w:r>
    </w:p>
    <w:p w14:paraId="77769E9E" w14:textId="77777777" w:rsidR="00032CCD" w:rsidRPr="007E58CE" w:rsidRDefault="00032CCD" w:rsidP="00032CCD">
      <w:pPr>
        <w:shd w:val="clear" w:color="auto" w:fill="FFFFFF"/>
        <w:spacing w:line="274" w:lineRule="exact"/>
        <w:ind w:right="33" w:firstLine="709"/>
        <w:jc w:val="both"/>
        <w:rPr>
          <w:iCs/>
          <w:color w:val="000000"/>
        </w:rPr>
      </w:pPr>
      <w:r w:rsidRPr="007E58CE">
        <w:rPr>
          <w:iCs/>
          <w:color w:val="000000"/>
        </w:rPr>
        <w:t>3.1. Флаг Муниципального образования Муниципальный округ Озеро Долгое представляет</w:t>
      </w:r>
      <w:r w:rsidRPr="007E58CE">
        <w:t xml:space="preserve"> </w:t>
      </w:r>
      <w:r w:rsidRPr="007E58CE">
        <w:rPr>
          <w:iCs/>
          <w:color w:val="000000"/>
        </w:rPr>
        <w:t>собой прямоугольное полотнище с отношением ширины флага к длине - 2:3, воспроизводящее композицию герба Муниципального образования Муниципальный округ Озеро Долгое в цветах.</w:t>
      </w:r>
    </w:p>
    <w:p w14:paraId="1CB01D32" w14:textId="77777777" w:rsidR="00032CCD" w:rsidRPr="007E58CE" w:rsidRDefault="00032CCD" w:rsidP="00032CCD">
      <w:pPr>
        <w:shd w:val="clear" w:color="auto" w:fill="FFFFFF"/>
        <w:spacing w:before="278" w:line="274" w:lineRule="exact"/>
        <w:ind w:right="43"/>
        <w:jc w:val="center"/>
        <w:rPr>
          <w:b/>
          <w:color w:val="000000"/>
        </w:rPr>
      </w:pPr>
      <w:r w:rsidRPr="007E58CE">
        <w:rPr>
          <w:b/>
          <w:color w:val="000000"/>
        </w:rPr>
        <w:t>4. Порядок воспроизведения ФЛАГА</w:t>
      </w:r>
    </w:p>
    <w:p w14:paraId="2B5CBC24" w14:textId="77777777" w:rsidR="00032CCD" w:rsidRPr="007E58CE" w:rsidRDefault="00032CCD" w:rsidP="00032CCD">
      <w:pPr>
        <w:shd w:val="clear" w:color="auto" w:fill="FFFFFF"/>
        <w:spacing w:line="274" w:lineRule="exact"/>
        <w:ind w:left="5" w:right="91" w:firstLine="701"/>
        <w:jc w:val="both"/>
        <w:rPr>
          <w:color w:val="000000"/>
        </w:rPr>
      </w:pPr>
      <w:r w:rsidRPr="007E58CE">
        <w:rPr>
          <w:color w:val="000000"/>
        </w:rPr>
        <w:t>4.1. Воспроизведение ФЛАГА, независимо от его размеров, техники исполнения и назначения, должно точно соответствовать описанию, приведенному в статье 3.1. настоящего Положения и рисунку, приведенному в приложении к настоящему Положению.</w:t>
      </w:r>
    </w:p>
    <w:p w14:paraId="1FAA74AA" w14:textId="77777777" w:rsidR="00032CCD" w:rsidRPr="007E58CE" w:rsidRDefault="00032CCD" w:rsidP="00032CCD">
      <w:pPr>
        <w:shd w:val="clear" w:color="auto" w:fill="FFFFFF"/>
        <w:spacing w:line="274" w:lineRule="exact"/>
        <w:ind w:right="110" w:firstLine="715"/>
        <w:jc w:val="both"/>
        <w:rPr>
          <w:color w:val="000000"/>
        </w:rPr>
      </w:pPr>
      <w:r w:rsidRPr="007E58CE">
        <w:rPr>
          <w:color w:val="000000"/>
        </w:rPr>
        <w:t xml:space="preserve">Ответственность за искажение ФЛАГА, изменение композиции или цветов, выходящее за пределы </w:t>
      </w:r>
      <w:proofErr w:type="spellStart"/>
      <w:r w:rsidRPr="007E58CE">
        <w:rPr>
          <w:color w:val="000000"/>
        </w:rPr>
        <w:t>геральдически</w:t>
      </w:r>
      <w:proofErr w:type="spellEnd"/>
      <w:r w:rsidRPr="007E58CE">
        <w:rPr>
          <w:color w:val="000000"/>
        </w:rPr>
        <w:t xml:space="preserve"> допустимого, несет исполнитель допущенных искажений или изменений.</w:t>
      </w:r>
    </w:p>
    <w:p w14:paraId="694A7173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</w:p>
    <w:p w14:paraId="67EF44DB" w14:textId="77777777" w:rsidR="00032CCD" w:rsidRPr="007E58CE" w:rsidRDefault="00032CCD" w:rsidP="00032CCD">
      <w:pPr>
        <w:shd w:val="clear" w:color="auto" w:fill="FFFFFF"/>
        <w:ind w:left="53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5. Порядок официального использования ФЛАГА</w:t>
      </w:r>
    </w:p>
    <w:p w14:paraId="61317DF7" w14:textId="77777777" w:rsidR="00032CCD" w:rsidRPr="007E58CE" w:rsidRDefault="00032CCD" w:rsidP="00032CCD">
      <w:pPr>
        <w:shd w:val="clear" w:color="auto" w:fill="FFFFFF"/>
        <w:ind w:left="5"/>
        <w:jc w:val="both"/>
        <w:rPr>
          <w:color w:val="000000"/>
        </w:rPr>
      </w:pPr>
      <w:r w:rsidRPr="007E58CE">
        <w:rPr>
          <w:color w:val="000000"/>
        </w:rPr>
        <w:t xml:space="preserve">                 5.1. ФЛАГ поднят постоянно:</w:t>
      </w:r>
    </w:p>
    <w:p w14:paraId="42BA68F6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  <w:r w:rsidRPr="007E58CE">
        <w:rPr>
          <w:color w:val="000000"/>
        </w:rPr>
        <w:lastRenderedPageBreak/>
        <w:t xml:space="preserve">                - на зданиях органов местного самоуправления;</w:t>
      </w:r>
    </w:p>
    <w:p w14:paraId="0459855B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  <w:r w:rsidRPr="007E58CE">
        <w:rPr>
          <w:color w:val="000000"/>
        </w:rPr>
        <w:t xml:space="preserve">               - на зданиях официальных представительств Муниципального образования Муниципальный округ Озеро Долгое за пределами Муниципального образования.</w:t>
      </w:r>
    </w:p>
    <w:p w14:paraId="795D9B51" w14:textId="77777777" w:rsidR="00032CCD" w:rsidRPr="007E58CE" w:rsidRDefault="00032CCD" w:rsidP="00032CCD">
      <w:pPr>
        <w:shd w:val="clear" w:color="auto" w:fill="FFFFFF"/>
        <w:spacing w:before="278"/>
        <w:ind w:left="5"/>
        <w:jc w:val="both"/>
        <w:rPr>
          <w:color w:val="000000"/>
        </w:rPr>
      </w:pPr>
    </w:p>
    <w:p w14:paraId="171C7986" w14:textId="77777777" w:rsidR="00032CCD" w:rsidRPr="007E58CE" w:rsidRDefault="00032CCD" w:rsidP="00032CCD">
      <w:pPr>
        <w:shd w:val="clear" w:color="auto" w:fill="FFFFFF"/>
        <w:spacing w:line="269" w:lineRule="exact"/>
        <w:ind w:left="802"/>
        <w:jc w:val="both"/>
        <w:rPr>
          <w:color w:val="000000"/>
        </w:rPr>
      </w:pPr>
      <w:r w:rsidRPr="007E58CE">
        <w:rPr>
          <w:color w:val="000000"/>
        </w:rPr>
        <w:t xml:space="preserve">   5.2. ФЛАГ установлен постоянно:</w:t>
      </w:r>
    </w:p>
    <w:p w14:paraId="3A6ED056" w14:textId="77777777" w:rsidR="00032CCD" w:rsidRPr="007E58CE" w:rsidRDefault="00032CCD" w:rsidP="00032CCD">
      <w:pPr>
        <w:shd w:val="clear" w:color="auto" w:fill="FFFFFF"/>
        <w:spacing w:line="269" w:lineRule="exact"/>
        <w:ind w:left="802"/>
        <w:jc w:val="both"/>
        <w:rPr>
          <w:color w:val="000000"/>
        </w:rPr>
      </w:pPr>
    </w:p>
    <w:p w14:paraId="483B5818" w14:textId="77777777" w:rsidR="00032CCD" w:rsidRPr="007E58CE" w:rsidRDefault="00032CCD" w:rsidP="00032CCD">
      <w:pPr>
        <w:shd w:val="clear" w:color="auto" w:fill="FFFFFF"/>
        <w:spacing w:line="269" w:lineRule="exact"/>
        <w:ind w:left="797"/>
        <w:jc w:val="both"/>
        <w:rPr>
          <w:color w:val="000000"/>
        </w:rPr>
      </w:pPr>
      <w:r w:rsidRPr="007E58CE">
        <w:rPr>
          <w:color w:val="000000"/>
        </w:rPr>
        <w:t xml:space="preserve"> - в залах заседаний органов местного самоуправления,</w:t>
      </w:r>
    </w:p>
    <w:p w14:paraId="27AF7D4B" w14:textId="77777777" w:rsidR="00032CCD" w:rsidRPr="007E58CE" w:rsidRDefault="00032CCD" w:rsidP="00032CCD">
      <w:pPr>
        <w:shd w:val="clear" w:color="auto" w:fill="FFFFFF"/>
        <w:spacing w:line="269" w:lineRule="exact"/>
        <w:ind w:left="77"/>
        <w:jc w:val="both"/>
        <w:rPr>
          <w:color w:val="000000"/>
        </w:rPr>
      </w:pPr>
      <w:r w:rsidRPr="007E58CE">
        <w:rPr>
          <w:color w:val="000000"/>
        </w:rPr>
        <w:t xml:space="preserve">             - в рабочих кабинетах главы Муниципального образования Муниципальный округ Озеро Долгое, выборных и назначаемых должностных лиц местного самоуправления. </w:t>
      </w:r>
    </w:p>
    <w:p w14:paraId="1266614B" w14:textId="77777777" w:rsidR="00032CCD" w:rsidRPr="007E58CE" w:rsidRDefault="00032CCD" w:rsidP="00032CCD">
      <w:pPr>
        <w:shd w:val="clear" w:color="auto" w:fill="FFFFFF"/>
        <w:spacing w:line="269" w:lineRule="exact"/>
        <w:ind w:left="77"/>
        <w:jc w:val="both"/>
        <w:rPr>
          <w:color w:val="000000"/>
        </w:rPr>
      </w:pPr>
      <w:r w:rsidRPr="007E58CE">
        <w:rPr>
          <w:color w:val="000000"/>
        </w:rPr>
        <w:t xml:space="preserve">               5.З. ФЛАГ может:</w:t>
      </w:r>
    </w:p>
    <w:p w14:paraId="7CAF32D0" w14:textId="77777777" w:rsidR="00032CCD" w:rsidRPr="007E58CE" w:rsidRDefault="00032CCD" w:rsidP="00032CCD">
      <w:pPr>
        <w:shd w:val="clear" w:color="auto" w:fill="FFFFFF"/>
        <w:spacing w:line="269" w:lineRule="exact"/>
        <w:ind w:left="58" w:right="48" w:firstLine="710"/>
        <w:jc w:val="both"/>
      </w:pPr>
      <w:r w:rsidRPr="007E58CE">
        <w:rPr>
          <w:color w:val="000000"/>
        </w:rPr>
        <w:t>- быть поднят постоянно или подниматься на зданиях и территориях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на зданиях и территориях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Долгое;</w:t>
      </w:r>
    </w:p>
    <w:p w14:paraId="683D5B15" w14:textId="77777777" w:rsidR="00032CCD" w:rsidRPr="007E58CE" w:rsidRDefault="00032CCD" w:rsidP="00032CCD">
      <w:pPr>
        <w:shd w:val="clear" w:color="auto" w:fill="FFFFFF"/>
        <w:spacing w:line="269" w:lineRule="exact"/>
        <w:ind w:left="53" w:right="62" w:firstLine="715"/>
        <w:jc w:val="both"/>
      </w:pPr>
      <w:r w:rsidRPr="007E58CE">
        <w:rPr>
          <w:color w:val="000000"/>
        </w:rPr>
        <w:t>- быть установлен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Долгое.</w:t>
      </w:r>
    </w:p>
    <w:p w14:paraId="14DC28D8" w14:textId="77777777" w:rsidR="00032CCD" w:rsidRPr="007E58CE" w:rsidRDefault="00032CCD" w:rsidP="00032CCD">
      <w:pPr>
        <w:shd w:val="clear" w:color="auto" w:fill="FFFFFF"/>
        <w:spacing w:before="5" w:line="269" w:lineRule="exact"/>
        <w:ind w:left="768"/>
        <w:jc w:val="both"/>
      </w:pPr>
      <w:r w:rsidRPr="007E58CE">
        <w:rPr>
          <w:color w:val="000000"/>
        </w:rPr>
        <w:t>ФЛАГ или его изображение может:</w:t>
      </w:r>
    </w:p>
    <w:p w14:paraId="5D17B5BE" w14:textId="77777777" w:rsidR="00032CCD" w:rsidRPr="007E58CE" w:rsidRDefault="00032CCD" w:rsidP="00032CCD">
      <w:pPr>
        <w:shd w:val="clear" w:color="auto" w:fill="FFFFFF"/>
        <w:spacing w:line="269" w:lineRule="exact"/>
        <w:ind w:left="48" w:right="91" w:firstLine="715"/>
        <w:jc w:val="both"/>
      </w:pPr>
      <w:r w:rsidRPr="007E58CE">
        <w:rPr>
          <w:color w:val="000000"/>
        </w:rPr>
        <w:t>- размещаться на транспортных средствах главы Муниципального образования Муниципальный округ Озеро Долгое; иных выборных должностных лиц местного самоуправления;</w:t>
      </w:r>
    </w:p>
    <w:p w14:paraId="71A41A9A" w14:textId="77777777" w:rsidR="00032CCD" w:rsidRPr="007E58CE" w:rsidRDefault="00032CCD" w:rsidP="00032CCD">
      <w:pPr>
        <w:shd w:val="clear" w:color="auto" w:fill="FFFFFF"/>
        <w:spacing w:line="269" w:lineRule="exact"/>
        <w:ind w:left="350" w:hanging="302"/>
        <w:jc w:val="both"/>
        <w:rPr>
          <w:color w:val="000000"/>
        </w:rPr>
      </w:pPr>
      <w:r w:rsidRPr="007E58CE">
        <w:rPr>
          <w:color w:val="000000"/>
        </w:rPr>
        <w:t xml:space="preserve">           - размещаться на транспортных средствах, находящихся в муниципальной собственности.</w:t>
      </w:r>
    </w:p>
    <w:p w14:paraId="3F9D8B51" w14:textId="77777777" w:rsidR="00032CCD" w:rsidRPr="007E58CE" w:rsidRDefault="00032CCD" w:rsidP="00032CCD">
      <w:pPr>
        <w:shd w:val="clear" w:color="auto" w:fill="FFFFFF"/>
        <w:spacing w:line="269" w:lineRule="exact"/>
        <w:ind w:left="350" w:hanging="302"/>
        <w:jc w:val="both"/>
      </w:pPr>
      <w:r w:rsidRPr="007E58CE">
        <w:rPr>
          <w:color w:val="000000"/>
        </w:rPr>
        <w:t xml:space="preserve">               5.4. ФЛАГ поднимается (устанавливается):</w:t>
      </w:r>
    </w:p>
    <w:p w14:paraId="19F6888E" w14:textId="77777777" w:rsidR="00032CCD" w:rsidRPr="007E58CE" w:rsidRDefault="00032CCD" w:rsidP="00032CCD">
      <w:pPr>
        <w:shd w:val="clear" w:color="auto" w:fill="FFFFFF"/>
        <w:spacing w:line="269" w:lineRule="exact"/>
        <w:ind w:firstLine="720"/>
        <w:jc w:val="both"/>
      </w:pPr>
      <w:r w:rsidRPr="007E58CE">
        <w:rPr>
          <w:color w:val="000000"/>
        </w:rPr>
        <w:t>- в дни государственных праздников - наряду с Государственным флагом Российской Федерации;</w:t>
      </w:r>
    </w:p>
    <w:p w14:paraId="21E1792B" w14:textId="77777777" w:rsidR="00032CCD" w:rsidRPr="007E58CE" w:rsidRDefault="00032CCD" w:rsidP="00032CCD">
      <w:pPr>
        <w:shd w:val="clear" w:color="auto" w:fill="FFFFFF"/>
        <w:spacing w:line="269" w:lineRule="exact"/>
        <w:ind w:left="43" w:right="125" w:firstLine="701"/>
        <w:jc w:val="both"/>
      </w:pPr>
      <w:r w:rsidRPr="007E58CE">
        <w:rPr>
          <w:color w:val="000000"/>
        </w:rPr>
        <w:t>- во время официальных церемоний и других торжественных мероприятий, проводимых органами местного самоуправления.</w:t>
      </w:r>
    </w:p>
    <w:p w14:paraId="61F22855" w14:textId="77777777" w:rsidR="00032CCD" w:rsidRPr="007E58CE" w:rsidRDefault="00032CCD" w:rsidP="00032CCD">
      <w:pPr>
        <w:shd w:val="clear" w:color="auto" w:fill="FFFFFF"/>
        <w:spacing w:line="269" w:lineRule="exact"/>
        <w:ind w:left="34" w:right="110" w:firstLine="710"/>
        <w:jc w:val="both"/>
        <w:rPr>
          <w:color w:val="000000"/>
        </w:rPr>
      </w:pPr>
      <w:r w:rsidRPr="007E58CE">
        <w:rPr>
          <w:color w:val="000000"/>
        </w:rPr>
        <w:t xml:space="preserve"> 5.5. ФЛАГ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частных и семейных торжеств и значимых событий.</w:t>
      </w:r>
    </w:p>
    <w:p w14:paraId="22022A2F" w14:textId="77777777" w:rsidR="00032CCD" w:rsidRPr="007E58CE" w:rsidRDefault="00032CCD" w:rsidP="00032CCD">
      <w:pPr>
        <w:shd w:val="clear" w:color="auto" w:fill="FFFFFF"/>
        <w:spacing w:line="269" w:lineRule="exact"/>
        <w:ind w:left="19" w:right="101" w:firstLine="715"/>
        <w:jc w:val="both"/>
        <w:rPr>
          <w:color w:val="000000"/>
        </w:rPr>
      </w:pPr>
      <w:r w:rsidRPr="007E58CE">
        <w:rPr>
          <w:color w:val="000000"/>
        </w:rPr>
        <w:t xml:space="preserve">5.6. При использовании ФЛАГА в знак траура ФЛАГ приспускается до половины высоты флагштока (мачты). При невозможности </w:t>
      </w:r>
      <w:proofErr w:type="spellStart"/>
      <w:r w:rsidRPr="007E58CE">
        <w:rPr>
          <w:color w:val="000000"/>
        </w:rPr>
        <w:t>приспуститъ</w:t>
      </w:r>
      <w:proofErr w:type="spellEnd"/>
      <w:r w:rsidRPr="007E58CE">
        <w:rPr>
          <w:color w:val="000000"/>
        </w:rPr>
        <w:t xml:space="preserve"> ФЛАГ, а также, если ФЛАГ установлен в помещении, к верхней части древка выше полотнища ФЛАГА крепится черная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</w:t>
      </w:r>
    </w:p>
    <w:p w14:paraId="481916BB" w14:textId="77777777" w:rsidR="00032CCD" w:rsidRPr="007E58CE" w:rsidRDefault="00032CCD" w:rsidP="00032CCD">
      <w:pPr>
        <w:shd w:val="clear" w:color="auto" w:fill="FFFFFF"/>
        <w:spacing w:before="5" w:line="269" w:lineRule="exact"/>
        <w:ind w:left="14" w:right="115" w:firstLine="725"/>
        <w:jc w:val="both"/>
      </w:pPr>
      <w:r w:rsidRPr="007E58CE">
        <w:rPr>
          <w:color w:val="000000"/>
        </w:rPr>
        <w:t>5.7. При одновременном подъеме (размещении) ФЛАГА, Государственного флага Российской Федерации и флага Санкт-Петербурга, Государственный флаг Российской Федерации располагается в центре, флаг Санкт-Петербурга располагается с правой стороны от Государственного флага, а ФЛАГ – слева от Государственного флага (с точки зрения стоящего лицом к флагам).</w:t>
      </w:r>
    </w:p>
    <w:p w14:paraId="0589CC9E" w14:textId="77777777" w:rsidR="00032CCD" w:rsidRPr="007E58CE" w:rsidRDefault="00032CCD" w:rsidP="00032CCD">
      <w:pPr>
        <w:shd w:val="clear" w:color="auto" w:fill="FFFFFF"/>
        <w:spacing w:line="269" w:lineRule="exact"/>
        <w:ind w:left="10" w:right="120" w:firstLine="691"/>
        <w:jc w:val="both"/>
        <w:rPr>
          <w:color w:val="000000"/>
        </w:rPr>
      </w:pPr>
      <w:r w:rsidRPr="007E58CE">
        <w:rPr>
          <w:color w:val="000000"/>
        </w:rPr>
        <w:t>При одновременном подъеме (размещении) ФЛАГА и флага Санкт-Петербурга, ФЛАГ располагается справа от флага Санкт-Петербурга (с точки зрения стоящего лицом к флагам).</w:t>
      </w:r>
    </w:p>
    <w:p w14:paraId="127B8438" w14:textId="77777777" w:rsidR="00032CCD" w:rsidRPr="007E58CE" w:rsidRDefault="00032CCD" w:rsidP="00032CCD">
      <w:pPr>
        <w:shd w:val="clear" w:color="auto" w:fill="FFFFFF"/>
        <w:spacing w:line="269" w:lineRule="exact"/>
        <w:ind w:left="10" w:right="120" w:firstLine="691"/>
        <w:jc w:val="both"/>
      </w:pPr>
    </w:p>
    <w:p w14:paraId="278C2260" w14:textId="77777777" w:rsidR="00032CCD" w:rsidRPr="007E58CE" w:rsidRDefault="00032CCD" w:rsidP="00032CCD">
      <w:pPr>
        <w:shd w:val="clear" w:color="auto" w:fill="FFFFFF"/>
        <w:spacing w:line="269" w:lineRule="exact"/>
        <w:ind w:right="134" w:firstLine="706"/>
        <w:jc w:val="both"/>
        <w:rPr>
          <w:i/>
          <w:iCs/>
        </w:rPr>
      </w:pPr>
      <w:r w:rsidRPr="007E58CE">
        <w:rPr>
          <w:i/>
          <w:iCs/>
          <w:color w:val="000000"/>
        </w:rPr>
        <w:t>(абзац 3 пункта 5.7. изложен в редакции решения Муниципального совета от 28.11.2018 года № 20)</w:t>
      </w:r>
    </w:p>
    <w:p w14:paraId="460F8209" w14:textId="77777777" w:rsidR="00032CCD" w:rsidRPr="007E58CE" w:rsidRDefault="00032CCD" w:rsidP="00032CCD">
      <w:pPr>
        <w:shd w:val="clear" w:color="auto" w:fill="FFFFFF"/>
        <w:spacing w:line="269" w:lineRule="exact"/>
        <w:ind w:right="134" w:firstLine="706"/>
        <w:jc w:val="both"/>
        <w:rPr>
          <w:color w:val="000000"/>
        </w:rPr>
      </w:pPr>
      <w:r w:rsidRPr="007E58CE">
        <w:rPr>
          <w:color w:val="000000"/>
        </w:rPr>
        <w:t>При одновременном подъеме (размещении) ФЛАГА, Государственного флага Российской Федерации и флага Санкт-Петербурга, Государственный флаг Российской Федерации располагается в центре, а ФЛАГ - справа от центра (с точки зрения стоящего лицом к флагам).</w:t>
      </w:r>
    </w:p>
    <w:p w14:paraId="5BFC5FD8" w14:textId="77777777" w:rsidR="00032CCD" w:rsidRPr="007E58CE" w:rsidRDefault="00032CCD" w:rsidP="00032CCD">
      <w:pPr>
        <w:shd w:val="clear" w:color="auto" w:fill="FFFFFF"/>
        <w:spacing w:before="10" w:line="269" w:lineRule="exact"/>
        <w:ind w:left="14" w:right="91" w:firstLine="706"/>
        <w:jc w:val="both"/>
      </w:pPr>
      <w:r w:rsidRPr="007E58CE">
        <w:rPr>
          <w:color w:val="000000"/>
        </w:rPr>
        <w:t xml:space="preserve">При одновременном подъёме (размещении) чётного числа флагов (но более двух), Государственный флаг Российской Федерации располагается слева от центра (если стоять к </w:t>
      </w:r>
      <w:r w:rsidRPr="007E58CE">
        <w:rPr>
          <w:color w:val="000000"/>
        </w:rPr>
        <w:lastRenderedPageBreak/>
        <w:t>флагам лицом). Справа от Государственного флага Российской Федерации располагается флаг Санкт-Петербурга, слева от Государственного флага Российской Федерации располагается ФЛАГ; справа</w:t>
      </w:r>
      <w:r w:rsidRPr="00C23B43">
        <w:rPr>
          <w:color w:val="000000"/>
          <w:spacing w:val="-7"/>
        </w:rPr>
        <w:t xml:space="preserve"> </w:t>
      </w:r>
      <w:r w:rsidRPr="007E58CE">
        <w:rPr>
          <w:color w:val="000000"/>
        </w:rPr>
        <w:t>от флага Санкт-Петербурга располагается флаг иного муниципального образования, общественного объединения, либо предприятия, учреждения или организации.</w:t>
      </w:r>
    </w:p>
    <w:p w14:paraId="7BF5D3BB" w14:textId="77777777" w:rsidR="00032CCD" w:rsidRPr="007E58CE" w:rsidRDefault="00032CCD" w:rsidP="00032CCD">
      <w:pPr>
        <w:shd w:val="clear" w:color="auto" w:fill="FFFFFF"/>
        <w:spacing w:line="269" w:lineRule="exact"/>
        <w:ind w:left="62" w:right="19" w:firstLine="706"/>
        <w:jc w:val="both"/>
      </w:pPr>
      <w:r w:rsidRPr="007E58CE">
        <w:rPr>
          <w:color w:val="000000"/>
        </w:rPr>
        <w:t xml:space="preserve">5.8. Размер полотнища ФЛАГА не может превышать </w:t>
      </w:r>
      <w:proofErr w:type="gramStart"/>
      <w:r w:rsidRPr="007E58CE">
        <w:rPr>
          <w:color w:val="000000"/>
        </w:rPr>
        <w:t>размеры полотнищ</w:t>
      </w:r>
      <w:proofErr w:type="gramEnd"/>
      <w:r w:rsidRPr="007E58CE">
        <w:rPr>
          <w:color w:val="000000"/>
        </w:rPr>
        <w:t xml:space="preserve"> поднятых (установленных) рядом с ним Государственного флага Российской Федерации (или иного государственного флага), флага Санкт-Петербурга (или флага иного субъекта Российской Федерации).</w:t>
      </w:r>
    </w:p>
    <w:p w14:paraId="20C8AD37" w14:textId="77777777" w:rsidR="00032CCD" w:rsidRPr="007E58CE" w:rsidRDefault="00032CCD" w:rsidP="00032CCD">
      <w:pPr>
        <w:shd w:val="clear" w:color="auto" w:fill="FFFFFF"/>
        <w:spacing w:line="269" w:lineRule="exact"/>
        <w:ind w:left="58" w:right="43" w:firstLine="696"/>
        <w:jc w:val="both"/>
      </w:pPr>
      <w:r w:rsidRPr="007E58CE">
        <w:rPr>
          <w:color w:val="000000"/>
        </w:rPr>
        <w:t>ФЛАГ не может располагаться выше поднятых (установленных) рядом с ним Государственного флага Российской Федерации (или иного государственного флага), флага Санкт-Петербурга или флага иного субъекта Российской Федерации).</w:t>
      </w:r>
    </w:p>
    <w:p w14:paraId="4DA9C942" w14:textId="77777777" w:rsidR="00032CCD" w:rsidRPr="007E58CE" w:rsidRDefault="00032CCD" w:rsidP="00032CCD">
      <w:pPr>
        <w:shd w:val="clear" w:color="auto" w:fill="FFFFFF"/>
        <w:spacing w:line="269" w:lineRule="exact"/>
        <w:ind w:left="48" w:right="62" w:firstLine="710"/>
        <w:jc w:val="both"/>
      </w:pPr>
      <w:r w:rsidRPr="007E58CE">
        <w:rPr>
          <w:color w:val="000000"/>
        </w:rPr>
        <w:t>5.9. ФЛАГ или его изображение могут быть использованы в качестве элемента или геральдической основы:</w:t>
      </w:r>
    </w:p>
    <w:p w14:paraId="059ABE40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color w:val="000000"/>
        </w:rPr>
      </w:pPr>
      <w:r w:rsidRPr="007E58CE">
        <w:rPr>
          <w:color w:val="000000"/>
        </w:rPr>
        <w:t xml:space="preserve">- флагов, вымпелов и иных </w:t>
      </w:r>
      <w:proofErr w:type="spellStart"/>
      <w:r w:rsidRPr="007E58CE">
        <w:rPr>
          <w:color w:val="000000"/>
        </w:rPr>
        <w:t>вексиллологических</w:t>
      </w:r>
      <w:proofErr w:type="spellEnd"/>
      <w:r w:rsidRPr="007E58CE">
        <w:rPr>
          <w:color w:val="000000"/>
        </w:rPr>
        <w:t xml:space="preserve"> (флаговых) символов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(ведущим соучредителем) которых является Муниципальное образование Муниципальный округ Озеро Долгое;</w:t>
      </w:r>
    </w:p>
    <w:p w14:paraId="1C81457D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color w:val="000000"/>
        </w:rPr>
      </w:pPr>
    </w:p>
    <w:p w14:paraId="265394A5" w14:textId="77777777" w:rsidR="00032CCD" w:rsidRPr="007E58CE" w:rsidRDefault="00032CCD" w:rsidP="00032CCD">
      <w:pPr>
        <w:shd w:val="clear" w:color="auto" w:fill="FFFFFF"/>
        <w:spacing w:line="269" w:lineRule="exact"/>
        <w:ind w:left="24" w:right="62" w:firstLine="710"/>
        <w:jc w:val="both"/>
        <w:rPr>
          <w:i/>
          <w:iCs/>
        </w:rPr>
      </w:pPr>
      <w:r w:rsidRPr="007E58CE">
        <w:rPr>
          <w:i/>
          <w:iCs/>
          <w:color w:val="000000"/>
        </w:rPr>
        <w:t>(абзац 3 пункта 5.9. изложен в редакции решения Муниципального совета от 20.04.2016 года № 15)</w:t>
      </w:r>
    </w:p>
    <w:p w14:paraId="6F7A3550" w14:textId="77777777" w:rsidR="00032CCD" w:rsidRPr="007E58CE" w:rsidRDefault="00032CCD" w:rsidP="00032CCD">
      <w:pPr>
        <w:shd w:val="clear" w:color="auto" w:fill="FFFFFF"/>
        <w:spacing w:line="269" w:lineRule="exact"/>
        <w:ind w:left="19" w:right="91" w:firstLine="715"/>
        <w:jc w:val="both"/>
      </w:pPr>
      <w:r w:rsidRPr="007E58CE">
        <w:rPr>
          <w:color w:val="000000"/>
        </w:rPr>
        <w:t>- памятных знаков (значков) Муниципального образования Муниципальный округ Озеро Долгое и иной наградной атрибутики;</w:t>
      </w:r>
    </w:p>
    <w:p w14:paraId="3E5C20D2" w14:textId="77777777" w:rsidR="00032CCD" w:rsidRPr="007E58CE" w:rsidRDefault="00032CCD" w:rsidP="00032CCD">
      <w:pPr>
        <w:shd w:val="clear" w:color="auto" w:fill="FFFFFF"/>
        <w:spacing w:line="269" w:lineRule="exact"/>
        <w:ind w:left="19" w:right="106" w:firstLine="691"/>
        <w:jc w:val="both"/>
      </w:pPr>
      <w:r w:rsidRPr="007E58CE">
        <w:rPr>
          <w:color w:val="000000"/>
        </w:rPr>
        <w:t xml:space="preserve">- на знаках воинских частей Вооруженных Сил Российской Федерации и кораблей Военно-Морского Флота, воинских частей, боевых и иных кораблей и судов войск иных органов федеральной исполнительной власти, носящих имя Муниципального образования Муниципальный округ Озеро Долгое, постоянно дислоцированных в МО </w:t>
      </w:r>
      <w:proofErr w:type="spellStart"/>
      <w:r w:rsidRPr="007E58CE">
        <w:rPr>
          <w:color w:val="000000"/>
        </w:rPr>
        <w:t>МО</w:t>
      </w:r>
      <w:proofErr w:type="spellEnd"/>
      <w:r w:rsidRPr="007E58CE">
        <w:rPr>
          <w:color w:val="000000"/>
        </w:rPr>
        <w:t xml:space="preserve">  </w:t>
      </w:r>
      <w:r w:rsidRPr="007E58CE">
        <w:t xml:space="preserve">Озеро Долгое, </w:t>
      </w:r>
      <w:r w:rsidRPr="007E58CE">
        <w:rPr>
          <w:color w:val="000000"/>
        </w:rPr>
        <w:t xml:space="preserve"> или традиционно комплектующихся жителями Муниципального образования Муниципальный округ Озеро Долгое - по согласованию между командиром части и главой Муниципального образования  Муниципальный округ Озеро Долгое.</w:t>
      </w:r>
    </w:p>
    <w:p w14:paraId="6F63DB59" w14:textId="77777777" w:rsidR="00032CCD" w:rsidRPr="007E58CE" w:rsidRDefault="00032CCD" w:rsidP="00032CCD">
      <w:pPr>
        <w:shd w:val="clear" w:color="auto" w:fill="FFFFFF"/>
        <w:spacing w:line="269" w:lineRule="exact"/>
        <w:ind w:left="734"/>
        <w:jc w:val="both"/>
        <w:rPr>
          <w:color w:val="000000"/>
        </w:rPr>
      </w:pPr>
    </w:p>
    <w:p w14:paraId="64E2D4F9" w14:textId="77777777" w:rsidR="00032CCD" w:rsidRPr="007E58CE" w:rsidRDefault="00032CCD" w:rsidP="00032CCD">
      <w:pPr>
        <w:shd w:val="clear" w:color="auto" w:fill="FFFFFF"/>
        <w:spacing w:line="269" w:lineRule="exact"/>
        <w:ind w:left="734"/>
        <w:jc w:val="both"/>
      </w:pPr>
      <w:r w:rsidRPr="007E58CE">
        <w:rPr>
          <w:color w:val="000000"/>
        </w:rPr>
        <w:t>5.10. ФЛАГ может быть поднят (установлен) постоянно или временно:</w:t>
      </w:r>
    </w:p>
    <w:p w14:paraId="6D11472B" w14:textId="77777777" w:rsidR="00032CCD" w:rsidRPr="007E58CE" w:rsidRDefault="00032CCD" w:rsidP="00032CCD">
      <w:pPr>
        <w:shd w:val="clear" w:color="auto" w:fill="FFFFFF"/>
        <w:spacing w:line="269" w:lineRule="exact"/>
        <w:ind w:left="34" w:right="115" w:firstLine="691"/>
        <w:jc w:val="both"/>
      </w:pPr>
      <w:r w:rsidRPr="007E58CE">
        <w:rPr>
          <w:color w:val="000000"/>
        </w:rPr>
        <w:t>- в памятных, мемориальных и значимых местах, расположенных на территории Муниципального образования Муниципальный округ Озеро Долгое;</w:t>
      </w:r>
    </w:p>
    <w:p w14:paraId="4AE44058" w14:textId="77777777" w:rsidR="00032CCD" w:rsidRPr="007E58CE" w:rsidRDefault="00032CCD" w:rsidP="00032CCD">
      <w:pPr>
        <w:shd w:val="clear" w:color="auto" w:fill="FFFFFF"/>
        <w:spacing w:line="269" w:lineRule="exact"/>
        <w:ind w:left="720"/>
        <w:jc w:val="both"/>
        <w:rPr>
          <w:color w:val="000000"/>
        </w:rPr>
      </w:pPr>
      <w:r w:rsidRPr="007E58CE">
        <w:rPr>
          <w:color w:val="000000"/>
        </w:rPr>
        <w:t xml:space="preserve">- в местах массовых собраний жителей МО </w:t>
      </w:r>
      <w:proofErr w:type="spellStart"/>
      <w:r w:rsidRPr="007E58CE">
        <w:rPr>
          <w:color w:val="000000"/>
        </w:rPr>
        <w:t>МО</w:t>
      </w:r>
      <w:proofErr w:type="spellEnd"/>
      <w:r w:rsidRPr="007E58CE">
        <w:rPr>
          <w:color w:val="000000"/>
        </w:rPr>
        <w:t xml:space="preserve"> Озеро Долгое;</w:t>
      </w:r>
    </w:p>
    <w:p w14:paraId="31855666" w14:textId="77777777" w:rsidR="00032CCD" w:rsidRPr="007E58CE" w:rsidRDefault="00032CCD" w:rsidP="00032CCD">
      <w:pPr>
        <w:shd w:val="clear" w:color="auto" w:fill="FFFFFF"/>
        <w:spacing w:line="269" w:lineRule="exact"/>
        <w:ind w:left="14" w:right="120" w:firstLine="710"/>
        <w:jc w:val="both"/>
      </w:pPr>
      <w:r w:rsidRPr="007E58CE">
        <w:rPr>
          <w:color w:val="000000"/>
        </w:rPr>
        <w:t>- в учреждениях дошкольного воспитания и учреждениях среднего образования (средних школах);</w:t>
      </w:r>
    </w:p>
    <w:p w14:paraId="63504624" w14:textId="77777777" w:rsidR="00032CCD" w:rsidRPr="007E58CE" w:rsidRDefault="00032CCD" w:rsidP="00032CCD">
      <w:pPr>
        <w:shd w:val="clear" w:color="auto" w:fill="FFFFFF"/>
        <w:spacing w:before="5" w:line="269" w:lineRule="exact"/>
        <w:ind w:left="725"/>
        <w:jc w:val="both"/>
      </w:pPr>
      <w:r w:rsidRPr="007E58CE">
        <w:rPr>
          <w:color w:val="000000"/>
        </w:rPr>
        <w:t>5.11. Допускается размещение ФЛАГА или его изображения на:</w:t>
      </w:r>
    </w:p>
    <w:p w14:paraId="199FD109" w14:textId="77777777" w:rsidR="00032CCD" w:rsidRPr="007E58CE" w:rsidRDefault="00032CCD" w:rsidP="00032CCD">
      <w:pPr>
        <w:shd w:val="clear" w:color="auto" w:fill="FFFFFF"/>
        <w:spacing w:before="5" w:line="269" w:lineRule="exact"/>
        <w:ind w:left="14" w:right="130" w:firstLine="701"/>
        <w:jc w:val="both"/>
        <w:rPr>
          <w:color w:val="000000"/>
        </w:rPr>
      </w:pPr>
      <w:r w:rsidRPr="007E58CE">
        <w:rPr>
          <w:color w:val="000000"/>
        </w:rPr>
        <w:t>- печатных и иных изданиях информационного, официального, научного, научно - популярного, справочного, познавательного, краеведческого, географического, путеводительного и сувенирного характера;</w:t>
      </w:r>
    </w:p>
    <w:p w14:paraId="232306B6" w14:textId="77777777" w:rsidR="00032CCD" w:rsidRPr="007E58CE" w:rsidRDefault="00032CCD" w:rsidP="00032CCD">
      <w:pPr>
        <w:shd w:val="clear" w:color="auto" w:fill="FFFFFF"/>
        <w:spacing w:line="269" w:lineRule="exact"/>
        <w:ind w:left="14" w:right="134"/>
        <w:jc w:val="both"/>
      </w:pPr>
      <w:r w:rsidRPr="007E58CE">
        <w:rPr>
          <w:color w:val="000000"/>
        </w:rPr>
        <w:t xml:space="preserve">           - грамотах, приглашениях, визитных карточках главы Муниципального образования Муниципальный округ Озеро Долгое, должностных лиц органов местного самоуправления, депутатов представительного органа местного самоуправления.</w:t>
      </w:r>
    </w:p>
    <w:p w14:paraId="11C52FB0" w14:textId="77777777" w:rsidR="00032CCD" w:rsidRPr="007E58CE" w:rsidRDefault="00032CCD" w:rsidP="00032CCD">
      <w:pPr>
        <w:shd w:val="clear" w:color="auto" w:fill="FFFFFF"/>
        <w:ind w:right="134" w:firstLine="701"/>
        <w:jc w:val="both"/>
      </w:pPr>
      <w:r w:rsidRPr="007E58CE">
        <w:rPr>
          <w:color w:val="000000"/>
        </w:rPr>
        <w:t>Допускается использование ФЛАГА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муниципальном образовании Муниципальный округ Муниципальный округ Озеро Долгое или непосредственно связанных с Муниципальным образованием.</w:t>
      </w:r>
    </w:p>
    <w:p w14:paraId="54C335EC" w14:textId="77777777" w:rsidR="00032CCD" w:rsidRPr="007E58CE" w:rsidRDefault="00032CCD" w:rsidP="00032CCD">
      <w:pPr>
        <w:shd w:val="clear" w:color="auto" w:fill="FFFFFF"/>
        <w:ind w:left="14" w:right="82" w:firstLine="715"/>
        <w:jc w:val="both"/>
        <w:rPr>
          <w:color w:val="000000"/>
        </w:rPr>
      </w:pPr>
      <w:r w:rsidRPr="007E58CE">
        <w:rPr>
          <w:color w:val="000000"/>
        </w:rPr>
        <w:t>5.12. Порядок изготовления, хранения и уничтожения экземпляров ФЛАГА устанавливается органами местного самоуправления.</w:t>
      </w:r>
    </w:p>
    <w:p w14:paraId="5FF88768" w14:textId="77777777" w:rsidR="00032CCD" w:rsidRPr="007E58CE" w:rsidRDefault="00032CCD" w:rsidP="00032CCD">
      <w:pPr>
        <w:shd w:val="clear" w:color="auto" w:fill="FFFFFF"/>
        <w:ind w:left="14" w:right="82" w:firstLine="715"/>
        <w:jc w:val="both"/>
      </w:pPr>
      <w:r w:rsidRPr="007E58CE">
        <w:rPr>
          <w:color w:val="000000"/>
        </w:rPr>
        <w:t xml:space="preserve">5.13. </w:t>
      </w:r>
      <w:r w:rsidRPr="007E58CE">
        <w:rPr>
          <w:i/>
          <w:iCs/>
          <w:color w:val="000000"/>
        </w:rPr>
        <w:t>пункт исключён решением Муниципального совета от 25.09.2013 года № 25</w:t>
      </w:r>
    </w:p>
    <w:p w14:paraId="5C6F9777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</w:p>
    <w:p w14:paraId="4012A5A5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6. Ответственность за нарушение настоящего Положения</w:t>
      </w:r>
    </w:p>
    <w:p w14:paraId="2669769F" w14:textId="77777777" w:rsidR="00032CCD" w:rsidRDefault="00032CCD" w:rsidP="00032CCD">
      <w:pPr>
        <w:shd w:val="clear" w:color="auto" w:fill="FFFFFF"/>
        <w:spacing w:before="5" w:line="274" w:lineRule="exact"/>
        <w:ind w:left="53"/>
        <w:jc w:val="both"/>
        <w:rPr>
          <w:i/>
          <w:iCs/>
          <w:color w:val="000000"/>
        </w:rPr>
      </w:pPr>
      <w:r w:rsidRPr="007E58CE">
        <w:rPr>
          <w:i/>
          <w:iCs/>
          <w:color w:val="000000"/>
        </w:rPr>
        <w:t>(пункт 6.1. изложен в редакции решения Муниципального совета от 16.10.2013 года № 28)</w:t>
      </w:r>
    </w:p>
    <w:p w14:paraId="36F876C6" w14:textId="77777777" w:rsidR="00032CCD" w:rsidRPr="007E58CE" w:rsidRDefault="00032CCD" w:rsidP="00032CCD">
      <w:pPr>
        <w:shd w:val="clear" w:color="auto" w:fill="FFFFFF"/>
        <w:spacing w:before="5" w:line="274" w:lineRule="exact"/>
        <w:ind w:left="53"/>
        <w:jc w:val="both"/>
        <w:rPr>
          <w:i/>
          <w:iCs/>
          <w:color w:val="000000"/>
        </w:rPr>
      </w:pPr>
    </w:p>
    <w:p w14:paraId="74F14891" w14:textId="77777777" w:rsidR="00032CCD" w:rsidRPr="007E58CE" w:rsidRDefault="00032CCD" w:rsidP="00032CCD">
      <w:pPr>
        <w:shd w:val="clear" w:color="auto" w:fill="FFFFFF"/>
        <w:ind w:firstLine="357"/>
        <w:jc w:val="both"/>
      </w:pPr>
      <w:r w:rsidRPr="007E58CE">
        <w:rPr>
          <w:color w:val="000000"/>
        </w:rPr>
        <w:lastRenderedPageBreak/>
        <w:t>6.1. Использование ФЛАГА с нарушением настоящего Положения</w:t>
      </w:r>
      <w:proofErr w:type="gramStart"/>
      <w:r w:rsidRPr="007E58CE">
        <w:rPr>
          <w:color w:val="000000"/>
        </w:rPr>
        <w:t>.</w:t>
      </w:r>
      <w:proofErr w:type="gramEnd"/>
      <w:r w:rsidRPr="007E58CE">
        <w:rPr>
          <w:color w:val="000000"/>
        </w:rPr>
        <w:t xml:space="preserve"> а также надругательство над ФЛАГОМ влечет за собой ответственность в соответствии с законодательством Российской Федерации и статьей 47-1 закона Санкт-Петербурга от 31.05.2010 года № 273-70 «Об административных правонарушениях в Санкт-Петербурге.»</w:t>
      </w:r>
    </w:p>
    <w:p w14:paraId="6779DD2E" w14:textId="77777777" w:rsidR="00032CCD" w:rsidRPr="007E58CE" w:rsidRDefault="00032CCD" w:rsidP="00032CCD">
      <w:pPr>
        <w:shd w:val="clear" w:color="auto" w:fill="FFFFFF"/>
        <w:spacing w:line="274" w:lineRule="exact"/>
        <w:ind w:left="34" w:firstLine="710"/>
        <w:jc w:val="both"/>
        <w:rPr>
          <w:b/>
          <w:bCs/>
          <w:color w:val="000000"/>
        </w:rPr>
      </w:pPr>
    </w:p>
    <w:p w14:paraId="49272D50" w14:textId="77777777" w:rsidR="00032CCD" w:rsidRPr="007E58CE" w:rsidRDefault="00032CCD" w:rsidP="00032CCD">
      <w:pPr>
        <w:shd w:val="clear" w:color="auto" w:fill="FFFFFF"/>
        <w:spacing w:before="5" w:line="274" w:lineRule="exact"/>
        <w:jc w:val="center"/>
        <w:rPr>
          <w:b/>
          <w:bCs/>
          <w:color w:val="000000"/>
        </w:rPr>
      </w:pPr>
      <w:r w:rsidRPr="007E58CE">
        <w:rPr>
          <w:b/>
          <w:bCs/>
          <w:color w:val="000000"/>
        </w:rPr>
        <w:t>7. Заключительные положения</w:t>
      </w:r>
    </w:p>
    <w:p w14:paraId="7F023CB6" w14:textId="77777777" w:rsidR="00032CCD" w:rsidRPr="007E58CE" w:rsidRDefault="00032CCD" w:rsidP="00032CCD">
      <w:pPr>
        <w:shd w:val="clear" w:color="auto" w:fill="FFFFFF"/>
        <w:ind w:left="14" w:right="14" w:firstLine="706"/>
        <w:jc w:val="both"/>
        <w:rPr>
          <w:color w:val="000000"/>
        </w:rPr>
      </w:pPr>
      <w:r w:rsidRPr="007E58CE">
        <w:rPr>
          <w:color w:val="000000"/>
        </w:rPr>
        <w:t>7.1. Внесение в состав (рисунок) ФЛАГА каких-либо изменений или дополнений, а также элементов официальных символов Санкт-Петербурга допустимо лишь в соответствии с законодательством Российской Федерации и законодательством Санкт-Петербурга. Эти изменения должны сопровождаться пересмотром статьи 3 настоящего Положения для отражения внесенных элементов в описании.</w:t>
      </w:r>
    </w:p>
    <w:p w14:paraId="13E00C7A" w14:textId="77777777" w:rsidR="00032CCD" w:rsidRPr="007E58CE" w:rsidRDefault="00032CCD" w:rsidP="00032CCD">
      <w:pPr>
        <w:shd w:val="clear" w:color="auto" w:fill="FFFFFF"/>
        <w:ind w:right="48" w:firstLine="715"/>
        <w:jc w:val="both"/>
      </w:pPr>
      <w:r w:rsidRPr="007E58CE">
        <w:rPr>
          <w:color w:val="000000"/>
        </w:rPr>
        <w:t>7.2. Контроль исполнения требований настоящего Положения возлагается на Местную Администрацию Муниципального образования Муниципальный округ Озеро Долгое.</w:t>
      </w:r>
    </w:p>
    <w:p w14:paraId="154B6FA0" w14:textId="77777777" w:rsidR="00032CCD" w:rsidRPr="007E58CE" w:rsidRDefault="00032CCD" w:rsidP="00032CCD">
      <w:pPr>
        <w:shd w:val="clear" w:color="auto" w:fill="FFFFFF"/>
        <w:spacing w:before="5"/>
        <w:ind w:left="720"/>
        <w:jc w:val="both"/>
      </w:pPr>
      <w:r w:rsidRPr="007E58CE">
        <w:rPr>
          <w:color w:val="000000"/>
        </w:rPr>
        <w:t>7.3. Настоящее Положение вступает в силу со дня его опубликования.</w:t>
      </w:r>
    </w:p>
    <w:p w14:paraId="0A0615A9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2679A147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232CF311" w14:textId="77777777" w:rsidR="00032CCD" w:rsidRDefault="00032CCD" w:rsidP="00032CCD">
      <w:pPr>
        <w:shd w:val="clear" w:color="auto" w:fill="FFFFFF"/>
        <w:spacing w:line="274" w:lineRule="exact"/>
        <w:ind w:right="48"/>
        <w:jc w:val="both"/>
        <w:rPr>
          <w:i/>
          <w:iCs/>
          <w:color w:val="000000"/>
          <w:spacing w:val="-10"/>
          <w:sz w:val="28"/>
          <w:szCs w:val="28"/>
        </w:rPr>
      </w:pPr>
    </w:p>
    <w:p w14:paraId="0E759797" w14:textId="77777777" w:rsidR="00032CCD" w:rsidRDefault="00032CCD" w:rsidP="00032CCD"/>
    <w:p w14:paraId="5045291D" w14:textId="77777777" w:rsidR="00032CCD" w:rsidRDefault="00032CCD" w:rsidP="00032CCD"/>
    <w:p w14:paraId="58887965" w14:textId="77777777" w:rsidR="004D1F39" w:rsidRPr="00815A2B" w:rsidRDefault="004D1F39" w:rsidP="00815A2B">
      <w:pPr>
        <w:pStyle w:val="ConsNormal"/>
        <w:widowControl/>
        <w:ind w:right="0" w:firstLine="0"/>
        <w:jc w:val="both"/>
        <w:rPr>
          <w:sz w:val="24"/>
          <w:szCs w:val="24"/>
        </w:rPr>
      </w:pPr>
    </w:p>
    <w:sectPr w:rsidR="004D1F39" w:rsidRPr="00815A2B" w:rsidSect="00032CCD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CBC"/>
    <w:multiLevelType w:val="hybridMultilevel"/>
    <w:tmpl w:val="838E727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4073E87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8100C"/>
    <w:multiLevelType w:val="hybridMultilevel"/>
    <w:tmpl w:val="B9C6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87769"/>
    <w:multiLevelType w:val="hybridMultilevel"/>
    <w:tmpl w:val="9CF4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26C07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5" w15:restartNumberingAfterBreak="0">
    <w:nsid w:val="12AB4C5A"/>
    <w:multiLevelType w:val="multilevel"/>
    <w:tmpl w:val="3266C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2FE5E9E"/>
    <w:multiLevelType w:val="hybridMultilevel"/>
    <w:tmpl w:val="29421D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137F3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68309C"/>
    <w:multiLevelType w:val="hybridMultilevel"/>
    <w:tmpl w:val="5F34A618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BF16DC"/>
    <w:multiLevelType w:val="hybridMultilevel"/>
    <w:tmpl w:val="F2E6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504FB"/>
    <w:multiLevelType w:val="hybridMultilevel"/>
    <w:tmpl w:val="5EA8A6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6073BFD"/>
    <w:multiLevelType w:val="hybridMultilevel"/>
    <w:tmpl w:val="563E0B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8662DC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803C5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14" w15:restartNumberingAfterBreak="0">
    <w:nsid w:val="21BE1BC9"/>
    <w:multiLevelType w:val="hybridMultilevel"/>
    <w:tmpl w:val="692AD278"/>
    <w:lvl w:ilvl="0" w:tplc="8796E48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510EBE"/>
    <w:multiLevelType w:val="hybridMultilevel"/>
    <w:tmpl w:val="9D3A5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D4750"/>
    <w:multiLevelType w:val="hybridMultilevel"/>
    <w:tmpl w:val="2B7A3BF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A571298"/>
    <w:multiLevelType w:val="hybridMultilevel"/>
    <w:tmpl w:val="E55A402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2CBC72F4"/>
    <w:multiLevelType w:val="hybridMultilevel"/>
    <w:tmpl w:val="7DC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973DD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20" w15:restartNumberingAfterBreak="0">
    <w:nsid w:val="2EEA7A4E"/>
    <w:multiLevelType w:val="hybridMultilevel"/>
    <w:tmpl w:val="E8A21194"/>
    <w:lvl w:ilvl="0" w:tplc="9E5EF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AC0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2E60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4DE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D6A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6CE1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90B4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88B5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36AEF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302663C8"/>
    <w:multiLevelType w:val="hybridMultilevel"/>
    <w:tmpl w:val="E8A21194"/>
    <w:lvl w:ilvl="0" w:tplc="9E5EF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4AC0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C2E60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B4DE5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D6A8D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96CE1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90B4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B88B5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36AEF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332D0E71"/>
    <w:multiLevelType w:val="hybridMultilevel"/>
    <w:tmpl w:val="79F08C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38D5464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CC33AA2"/>
    <w:multiLevelType w:val="hybridMultilevel"/>
    <w:tmpl w:val="1C52D39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3F851DDA"/>
    <w:multiLevelType w:val="multilevel"/>
    <w:tmpl w:val="3266C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0427097"/>
    <w:multiLevelType w:val="multilevel"/>
    <w:tmpl w:val="36B2D1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0D1512D"/>
    <w:multiLevelType w:val="hybridMultilevel"/>
    <w:tmpl w:val="51909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FD696E"/>
    <w:multiLevelType w:val="multilevel"/>
    <w:tmpl w:val="6466F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833A5C"/>
    <w:multiLevelType w:val="multilevel"/>
    <w:tmpl w:val="A4003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A444AE0"/>
    <w:multiLevelType w:val="hybridMultilevel"/>
    <w:tmpl w:val="782EED5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56942A40"/>
    <w:multiLevelType w:val="hybridMultilevel"/>
    <w:tmpl w:val="12547FE6"/>
    <w:lvl w:ilvl="0" w:tplc="433CCE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318D6"/>
    <w:multiLevelType w:val="hybridMultilevel"/>
    <w:tmpl w:val="FFA05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670C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34" w15:restartNumberingAfterBreak="0">
    <w:nsid w:val="628D78E3"/>
    <w:multiLevelType w:val="multilevel"/>
    <w:tmpl w:val="6466F2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93438FA"/>
    <w:multiLevelType w:val="multilevel"/>
    <w:tmpl w:val="37B477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D0140A"/>
    <w:multiLevelType w:val="hybridMultilevel"/>
    <w:tmpl w:val="CE60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B42A18"/>
    <w:multiLevelType w:val="multilevel"/>
    <w:tmpl w:val="C1C42A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E591E17"/>
    <w:multiLevelType w:val="hybridMultilevel"/>
    <w:tmpl w:val="29C0F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541EA4"/>
    <w:multiLevelType w:val="multilevel"/>
    <w:tmpl w:val="FE362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000000"/>
      </w:rPr>
    </w:lvl>
  </w:abstractNum>
  <w:abstractNum w:abstractNumId="40" w15:restartNumberingAfterBreak="0">
    <w:nsid w:val="7A6019CD"/>
    <w:multiLevelType w:val="hybridMultilevel"/>
    <w:tmpl w:val="88AA655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8"/>
  </w:num>
  <w:num w:numId="7">
    <w:abstractNumId w:val="36"/>
  </w:num>
  <w:num w:numId="8">
    <w:abstractNumId w:val="16"/>
  </w:num>
  <w:num w:numId="9">
    <w:abstractNumId w:val="12"/>
  </w:num>
  <w:num w:numId="10">
    <w:abstractNumId w:val="7"/>
  </w:num>
  <w:num w:numId="11">
    <w:abstractNumId w:val="1"/>
  </w:num>
  <w:num w:numId="12">
    <w:abstractNumId w:val="34"/>
  </w:num>
  <w:num w:numId="13">
    <w:abstractNumId w:val="23"/>
  </w:num>
  <w:num w:numId="14">
    <w:abstractNumId w:val="28"/>
  </w:num>
  <w:num w:numId="15">
    <w:abstractNumId w:val="18"/>
  </w:num>
  <w:num w:numId="16">
    <w:abstractNumId w:val="9"/>
  </w:num>
  <w:num w:numId="17">
    <w:abstractNumId w:val="31"/>
  </w:num>
  <w:num w:numId="18">
    <w:abstractNumId w:val="29"/>
  </w:num>
  <w:num w:numId="19">
    <w:abstractNumId w:val="11"/>
  </w:num>
  <w:num w:numId="20">
    <w:abstractNumId w:val="15"/>
  </w:num>
  <w:num w:numId="21">
    <w:abstractNumId w:val="6"/>
  </w:num>
  <w:num w:numId="22">
    <w:abstractNumId w:val="5"/>
  </w:num>
  <w:num w:numId="23">
    <w:abstractNumId w:val="25"/>
  </w:num>
  <w:num w:numId="24">
    <w:abstractNumId w:val="27"/>
  </w:num>
  <w:num w:numId="25">
    <w:abstractNumId w:val="37"/>
  </w:num>
  <w:num w:numId="26">
    <w:abstractNumId w:val="2"/>
  </w:num>
  <w:num w:numId="27">
    <w:abstractNumId w:val="26"/>
  </w:num>
  <w:num w:numId="28">
    <w:abstractNumId w:val="4"/>
  </w:num>
  <w:num w:numId="29">
    <w:abstractNumId w:val="10"/>
  </w:num>
  <w:num w:numId="30">
    <w:abstractNumId w:val="22"/>
  </w:num>
  <w:num w:numId="31">
    <w:abstractNumId w:val="38"/>
  </w:num>
  <w:num w:numId="32">
    <w:abstractNumId w:val="13"/>
  </w:num>
  <w:num w:numId="33">
    <w:abstractNumId w:val="19"/>
  </w:num>
  <w:num w:numId="34">
    <w:abstractNumId w:val="30"/>
  </w:num>
  <w:num w:numId="35">
    <w:abstractNumId w:val="17"/>
  </w:num>
  <w:num w:numId="36">
    <w:abstractNumId w:val="39"/>
  </w:num>
  <w:num w:numId="37">
    <w:abstractNumId w:val="0"/>
  </w:num>
  <w:num w:numId="38">
    <w:abstractNumId w:val="24"/>
  </w:num>
  <w:num w:numId="39">
    <w:abstractNumId w:val="3"/>
  </w:num>
  <w:num w:numId="40">
    <w:abstractNumId w:val="32"/>
  </w:num>
  <w:num w:numId="41">
    <w:abstractNumId w:val="3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6C"/>
    <w:rsid w:val="00000633"/>
    <w:rsid w:val="00006049"/>
    <w:rsid w:val="00006F0F"/>
    <w:rsid w:val="0000701B"/>
    <w:rsid w:val="00012DA7"/>
    <w:rsid w:val="00015B07"/>
    <w:rsid w:val="00017DA0"/>
    <w:rsid w:val="000206C5"/>
    <w:rsid w:val="0002573A"/>
    <w:rsid w:val="00025B1C"/>
    <w:rsid w:val="0002647D"/>
    <w:rsid w:val="00026BA4"/>
    <w:rsid w:val="000277C1"/>
    <w:rsid w:val="00032CCD"/>
    <w:rsid w:val="00033CF2"/>
    <w:rsid w:val="00035087"/>
    <w:rsid w:val="000351C4"/>
    <w:rsid w:val="00035505"/>
    <w:rsid w:val="00035F09"/>
    <w:rsid w:val="00035FE6"/>
    <w:rsid w:val="000368AE"/>
    <w:rsid w:val="00036BC3"/>
    <w:rsid w:val="000404C8"/>
    <w:rsid w:val="0004196F"/>
    <w:rsid w:val="00043139"/>
    <w:rsid w:val="00043CCF"/>
    <w:rsid w:val="00044B31"/>
    <w:rsid w:val="00045E4F"/>
    <w:rsid w:val="000465DF"/>
    <w:rsid w:val="00046D9C"/>
    <w:rsid w:val="00047142"/>
    <w:rsid w:val="00047944"/>
    <w:rsid w:val="0005039B"/>
    <w:rsid w:val="00050CB7"/>
    <w:rsid w:val="00051E71"/>
    <w:rsid w:val="00051FCD"/>
    <w:rsid w:val="00053719"/>
    <w:rsid w:val="000546D4"/>
    <w:rsid w:val="00056372"/>
    <w:rsid w:val="00057645"/>
    <w:rsid w:val="00057675"/>
    <w:rsid w:val="00057C3A"/>
    <w:rsid w:val="00060AF8"/>
    <w:rsid w:val="00060DD3"/>
    <w:rsid w:val="00062055"/>
    <w:rsid w:val="00062867"/>
    <w:rsid w:val="000633EA"/>
    <w:rsid w:val="0006378C"/>
    <w:rsid w:val="00063C77"/>
    <w:rsid w:val="00063E53"/>
    <w:rsid w:val="00064613"/>
    <w:rsid w:val="00065CBD"/>
    <w:rsid w:val="00066C24"/>
    <w:rsid w:val="00066FD0"/>
    <w:rsid w:val="00067053"/>
    <w:rsid w:val="0006710A"/>
    <w:rsid w:val="000708DB"/>
    <w:rsid w:val="000710A7"/>
    <w:rsid w:val="00071511"/>
    <w:rsid w:val="000727D0"/>
    <w:rsid w:val="000744FF"/>
    <w:rsid w:val="00075E3F"/>
    <w:rsid w:val="00076C8F"/>
    <w:rsid w:val="00076F0B"/>
    <w:rsid w:val="000809D1"/>
    <w:rsid w:val="00081994"/>
    <w:rsid w:val="0008247D"/>
    <w:rsid w:val="00082B13"/>
    <w:rsid w:val="00084A9E"/>
    <w:rsid w:val="00084C42"/>
    <w:rsid w:val="00085651"/>
    <w:rsid w:val="00085A7A"/>
    <w:rsid w:val="00086645"/>
    <w:rsid w:val="00086ACF"/>
    <w:rsid w:val="000875A1"/>
    <w:rsid w:val="0008766E"/>
    <w:rsid w:val="00090DE4"/>
    <w:rsid w:val="000928A5"/>
    <w:rsid w:val="00092F95"/>
    <w:rsid w:val="000940D5"/>
    <w:rsid w:val="000951B1"/>
    <w:rsid w:val="00095E44"/>
    <w:rsid w:val="00096888"/>
    <w:rsid w:val="00097236"/>
    <w:rsid w:val="00097269"/>
    <w:rsid w:val="00097663"/>
    <w:rsid w:val="00097765"/>
    <w:rsid w:val="000A13AD"/>
    <w:rsid w:val="000A14DE"/>
    <w:rsid w:val="000A273F"/>
    <w:rsid w:val="000A3410"/>
    <w:rsid w:val="000A37E4"/>
    <w:rsid w:val="000A4CFA"/>
    <w:rsid w:val="000A5B5F"/>
    <w:rsid w:val="000A6585"/>
    <w:rsid w:val="000A679C"/>
    <w:rsid w:val="000A6CA2"/>
    <w:rsid w:val="000B0BDC"/>
    <w:rsid w:val="000B2009"/>
    <w:rsid w:val="000B2D4E"/>
    <w:rsid w:val="000B3500"/>
    <w:rsid w:val="000B406B"/>
    <w:rsid w:val="000B5905"/>
    <w:rsid w:val="000B5E74"/>
    <w:rsid w:val="000B5FDC"/>
    <w:rsid w:val="000B64E4"/>
    <w:rsid w:val="000B671E"/>
    <w:rsid w:val="000B7572"/>
    <w:rsid w:val="000C0A7D"/>
    <w:rsid w:val="000C129A"/>
    <w:rsid w:val="000C1559"/>
    <w:rsid w:val="000C2CCC"/>
    <w:rsid w:val="000C2FC6"/>
    <w:rsid w:val="000C30AF"/>
    <w:rsid w:val="000C49E2"/>
    <w:rsid w:val="000C4FFD"/>
    <w:rsid w:val="000C71AD"/>
    <w:rsid w:val="000D10B9"/>
    <w:rsid w:val="000D11C0"/>
    <w:rsid w:val="000D1B77"/>
    <w:rsid w:val="000D266D"/>
    <w:rsid w:val="000D2AF7"/>
    <w:rsid w:val="000D2BEB"/>
    <w:rsid w:val="000D36D4"/>
    <w:rsid w:val="000D45B2"/>
    <w:rsid w:val="000D4721"/>
    <w:rsid w:val="000D4BE2"/>
    <w:rsid w:val="000D5BF9"/>
    <w:rsid w:val="000D5D35"/>
    <w:rsid w:val="000D65F0"/>
    <w:rsid w:val="000D7763"/>
    <w:rsid w:val="000D7A71"/>
    <w:rsid w:val="000E0035"/>
    <w:rsid w:val="000E0A32"/>
    <w:rsid w:val="000E0E1B"/>
    <w:rsid w:val="000E3354"/>
    <w:rsid w:val="000E430F"/>
    <w:rsid w:val="000E59CB"/>
    <w:rsid w:val="000E6F8D"/>
    <w:rsid w:val="000F07D9"/>
    <w:rsid w:val="000F0E15"/>
    <w:rsid w:val="000F0E2B"/>
    <w:rsid w:val="000F2185"/>
    <w:rsid w:val="000F37AD"/>
    <w:rsid w:val="000F442E"/>
    <w:rsid w:val="000F4F6E"/>
    <w:rsid w:val="000F5999"/>
    <w:rsid w:val="000F5CAB"/>
    <w:rsid w:val="000F6FB6"/>
    <w:rsid w:val="000F75E3"/>
    <w:rsid w:val="00100CA9"/>
    <w:rsid w:val="0010476C"/>
    <w:rsid w:val="001055D2"/>
    <w:rsid w:val="00105FD2"/>
    <w:rsid w:val="00106278"/>
    <w:rsid w:val="001100B4"/>
    <w:rsid w:val="0011246A"/>
    <w:rsid w:val="00112695"/>
    <w:rsid w:val="00112E89"/>
    <w:rsid w:val="0011308E"/>
    <w:rsid w:val="001131DE"/>
    <w:rsid w:val="00113E65"/>
    <w:rsid w:val="0011412B"/>
    <w:rsid w:val="00114922"/>
    <w:rsid w:val="00114A33"/>
    <w:rsid w:val="00114B0D"/>
    <w:rsid w:val="00115B0B"/>
    <w:rsid w:val="00116E10"/>
    <w:rsid w:val="0011769B"/>
    <w:rsid w:val="00117D01"/>
    <w:rsid w:val="00120F26"/>
    <w:rsid w:val="00123353"/>
    <w:rsid w:val="00123FBC"/>
    <w:rsid w:val="0012403B"/>
    <w:rsid w:val="00124296"/>
    <w:rsid w:val="001243B4"/>
    <w:rsid w:val="00124DE8"/>
    <w:rsid w:val="00124EF4"/>
    <w:rsid w:val="00124FD2"/>
    <w:rsid w:val="00125057"/>
    <w:rsid w:val="00125EAD"/>
    <w:rsid w:val="00126385"/>
    <w:rsid w:val="0013157A"/>
    <w:rsid w:val="00133F18"/>
    <w:rsid w:val="00134D31"/>
    <w:rsid w:val="00137232"/>
    <w:rsid w:val="001401C7"/>
    <w:rsid w:val="00140377"/>
    <w:rsid w:val="00142B59"/>
    <w:rsid w:val="00143C2E"/>
    <w:rsid w:val="001440CC"/>
    <w:rsid w:val="00144ADD"/>
    <w:rsid w:val="00145F41"/>
    <w:rsid w:val="0014652C"/>
    <w:rsid w:val="001468E0"/>
    <w:rsid w:val="00147A2D"/>
    <w:rsid w:val="00150700"/>
    <w:rsid w:val="00150D15"/>
    <w:rsid w:val="00151F87"/>
    <w:rsid w:val="00151FC5"/>
    <w:rsid w:val="00154279"/>
    <w:rsid w:val="00154C64"/>
    <w:rsid w:val="00156595"/>
    <w:rsid w:val="00156908"/>
    <w:rsid w:val="00157DA4"/>
    <w:rsid w:val="00157FBD"/>
    <w:rsid w:val="0016004F"/>
    <w:rsid w:val="001604B2"/>
    <w:rsid w:val="00160B79"/>
    <w:rsid w:val="00160D76"/>
    <w:rsid w:val="00161186"/>
    <w:rsid w:val="0016145C"/>
    <w:rsid w:val="0016247C"/>
    <w:rsid w:val="0016272F"/>
    <w:rsid w:val="001629B0"/>
    <w:rsid w:val="00163758"/>
    <w:rsid w:val="00166919"/>
    <w:rsid w:val="001675AE"/>
    <w:rsid w:val="00170BEC"/>
    <w:rsid w:val="0017131D"/>
    <w:rsid w:val="001714B5"/>
    <w:rsid w:val="001716A2"/>
    <w:rsid w:val="001716D1"/>
    <w:rsid w:val="00173A62"/>
    <w:rsid w:val="00174DEB"/>
    <w:rsid w:val="00176624"/>
    <w:rsid w:val="00176832"/>
    <w:rsid w:val="00176F96"/>
    <w:rsid w:val="0017787C"/>
    <w:rsid w:val="001803D2"/>
    <w:rsid w:val="00180619"/>
    <w:rsid w:val="00180AB3"/>
    <w:rsid w:val="0018116C"/>
    <w:rsid w:val="00182648"/>
    <w:rsid w:val="0018345B"/>
    <w:rsid w:val="00183B12"/>
    <w:rsid w:val="00184F15"/>
    <w:rsid w:val="00184F41"/>
    <w:rsid w:val="001858D6"/>
    <w:rsid w:val="001876B2"/>
    <w:rsid w:val="00190333"/>
    <w:rsid w:val="001915B8"/>
    <w:rsid w:val="00191801"/>
    <w:rsid w:val="0019255C"/>
    <w:rsid w:val="00193DE8"/>
    <w:rsid w:val="001953C4"/>
    <w:rsid w:val="00197D7B"/>
    <w:rsid w:val="001A00C4"/>
    <w:rsid w:val="001A012B"/>
    <w:rsid w:val="001A1892"/>
    <w:rsid w:val="001A3D1A"/>
    <w:rsid w:val="001A5035"/>
    <w:rsid w:val="001A7DF1"/>
    <w:rsid w:val="001B1605"/>
    <w:rsid w:val="001B1E48"/>
    <w:rsid w:val="001B2E2C"/>
    <w:rsid w:val="001B44F5"/>
    <w:rsid w:val="001B57B3"/>
    <w:rsid w:val="001B6EF1"/>
    <w:rsid w:val="001B791D"/>
    <w:rsid w:val="001C1177"/>
    <w:rsid w:val="001C1BDB"/>
    <w:rsid w:val="001C22C4"/>
    <w:rsid w:val="001C272C"/>
    <w:rsid w:val="001C3F82"/>
    <w:rsid w:val="001C41BB"/>
    <w:rsid w:val="001C446E"/>
    <w:rsid w:val="001C5BC6"/>
    <w:rsid w:val="001C5D2E"/>
    <w:rsid w:val="001C5FAA"/>
    <w:rsid w:val="001D0542"/>
    <w:rsid w:val="001D06C3"/>
    <w:rsid w:val="001D2B3D"/>
    <w:rsid w:val="001D3D00"/>
    <w:rsid w:val="001D51C4"/>
    <w:rsid w:val="001D5AEB"/>
    <w:rsid w:val="001D6876"/>
    <w:rsid w:val="001D7D38"/>
    <w:rsid w:val="001D7F95"/>
    <w:rsid w:val="001E05C5"/>
    <w:rsid w:val="001E27E3"/>
    <w:rsid w:val="001E32AE"/>
    <w:rsid w:val="001E32D0"/>
    <w:rsid w:val="001E3B5B"/>
    <w:rsid w:val="001F14E5"/>
    <w:rsid w:val="001F290B"/>
    <w:rsid w:val="001F3B47"/>
    <w:rsid w:val="001F5160"/>
    <w:rsid w:val="001F5932"/>
    <w:rsid w:val="001F7633"/>
    <w:rsid w:val="001F76E6"/>
    <w:rsid w:val="00200538"/>
    <w:rsid w:val="002006EB"/>
    <w:rsid w:val="00201419"/>
    <w:rsid w:val="00201858"/>
    <w:rsid w:val="0020203C"/>
    <w:rsid w:val="0020333C"/>
    <w:rsid w:val="002047E2"/>
    <w:rsid w:val="00205499"/>
    <w:rsid w:val="00205A08"/>
    <w:rsid w:val="002078BF"/>
    <w:rsid w:val="00210194"/>
    <w:rsid w:val="0021030B"/>
    <w:rsid w:val="0021125D"/>
    <w:rsid w:val="00211AB9"/>
    <w:rsid w:val="00212EC9"/>
    <w:rsid w:val="002130A9"/>
    <w:rsid w:val="0021353B"/>
    <w:rsid w:val="00213B96"/>
    <w:rsid w:val="0021407C"/>
    <w:rsid w:val="00214C02"/>
    <w:rsid w:val="00215A3A"/>
    <w:rsid w:val="00216056"/>
    <w:rsid w:val="00216407"/>
    <w:rsid w:val="00216BAE"/>
    <w:rsid w:val="00216DAB"/>
    <w:rsid w:val="002173E5"/>
    <w:rsid w:val="00217686"/>
    <w:rsid w:val="0021768F"/>
    <w:rsid w:val="00217826"/>
    <w:rsid w:val="00221007"/>
    <w:rsid w:val="002213C1"/>
    <w:rsid w:val="002225E9"/>
    <w:rsid w:val="00224AB7"/>
    <w:rsid w:val="00226181"/>
    <w:rsid w:val="0022694F"/>
    <w:rsid w:val="00226D19"/>
    <w:rsid w:val="00227D86"/>
    <w:rsid w:val="00227FDF"/>
    <w:rsid w:val="0023054D"/>
    <w:rsid w:val="00231141"/>
    <w:rsid w:val="00231BFC"/>
    <w:rsid w:val="00232070"/>
    <w:rsid w:val="0023231D"/>
    <w:rsid w:val="002324CB"/>
    <w:rsid w:val="00233A37"/>
    <w:rsid w:val="00234034"/>
    <w:rsid w:val="00235066"/>
    <w:rsid w:val="002379BF"/>
    <w:rsid w:val="0024122F"/>
    <w:rsid w:val="002419A0"/>
    <w:rsid w:val="00241A04"/>
    <w:rsid w:val="00241E0A"/>
    <w:rsid w:val="00241E38"/>
    <w:rsid w:val="00242767"/>
    <w:rsid w:val="00242A8F"/>
    <w:rsid w:val="00243BCD"/>
    <w:rsid w:val="00243CD0"/>
    <w:rsid w:val="00244603"/>
    <w:rsid w:val="0024537D"/>
    <w:rsid w:val="00247228"/>
    <w:rsid w:val="002472E2"/>
    <w:rsid w:val="00247513"/>
    <w:rsid w:val="00247843"/>
    <w:rsid w:val="00247C96"/>
    <w:rsid w:val="00250C32"/>
    <w:rsid w:val="00251BAD"/>
    <w:rsid w:val="00252A75"/>
    <w:rsid w:val="00253145"/>
    <w:rsid w:val="0025346E"/>
    <w:rsid w:val="00254717"/>
    <w:rsid w:val="00256656"/>
    <w:rsid w:val="00256BFE"/>
    <w:rsid w:val="0026050E"/>
    <w:rsid w:val="00260A24"/>
    <w:rsid w:val="00261E5E"/>
    <w:rsid w:val="00262AD5"/>
    <w:rsid w:val="0026383D"/>
    <w:rsid w:val="00263C0F"/>
    <w:rsid w:val="00265BCB"/>
    <w:rsid w:val="00265C3A"/>
    <w:rsid w:val="00266974"/>
    <w:rsid w:val="0026699D"/>
    <w:rsid w:val="00267B76"/>
    <w:rsid w:val="00267D0C"/>
    <w:rsid w:val="00270007"/>
    <w:rsid w:val="00270CC2"/>
    <w:rsid w:val="0027147D"/>
    <w:rsid w:val="00272D17"/>
    <w:rsid w:val="00272DE6"/>
    <w:rsid w:val="0027352C"/>
    <w:rsid w:val="002741D3"/>
    <w:rsid w:val="00274D9D"/>
    <w:rsid w:val="00274F67"/>
    <w:rsid w:val="002752BC"/>
    <w:rsid w:val="00275C7B"/>
    <w:rsid w:val="00275D8E"/>
    <w:rsid w:val="002767FF"/>
    <w:rsid w:val="00277368"/>
    <w:rsid w:val="00280923"/>
    <w:rsid w:val="00280A00"/>
    <w:rsid w:val="00282557"/>
    <w:rsid w:val="00282EAB"/>
    <w:rsid w:val="002842D8"/>
    <w:rsid w:val="00284407"/>
    <w:rsid w:val="00284609"/>
    <w:rsid w:val="00284F07"/>
    <w:rsid w:val="0028573F"/>
    <w:rsid w:val="00286CB9"/>
    <w:rsid w:val="00287FEE"/>
    <w:rsid w:val="002902E9"/>
    <w:rsid w:val="00290713"/>
    <w:rsid w:val="00290781"/>
    <w:rsid w:val="00291E38"/>
    <w:rsid w:val="0029228F"/>
    <w:rsid w:val="00292E87"/>
    <w:rsid w:val="002940EE"/>
    <w:rsid w:val="00294238"/>
    <w:rsid w:val="00295D54"/>
    <w:rsid w:val="00295F44"/>
    <w:rsid w:val="00297184"/>
    <w:rsid w:val="00297269"/>
    <w:rsid w:val="002A0D61"/>
    <w:rsid w:val="002A1FF0"/>
    <w:rsid w:val="002A377B"/>
    <w:rsid w:val="002A4861"/>
    <w:rsid w:val="002A67C6"/>
    <w:rsid w:val="002A6C5D"/>
    <w:rsid w:val="002A7F2A"/>
    <w:rsid w:val="002B0C5B"/>
    <w:rsid w:val="002B11E9"/>
    <w:rsid w:val="002B13B0"/>
    <w:rsid w:val="002B21D8"/>
    <w:rsid w:val="002B3BCD"/>
    <w:rsid w:val="002B518E"/>
    <w:rsid w:val="002B5997"/>
    <w:rsid w:val="002B6588"/>
    <w:rsid w:val="002B7696"/>
    <w:rsid w:val="002B7922"/>
    <w:rsid w:val="002B79DA"/>
    <w:rsid w:val="002C0245"/>
    <w:rsid w:val="002C3592"/>
    <w:rsid w:val="002C3CDC"/>
    <w:rsid w:val="002C3E8B"/>
    <w:rsid w:val="002C4938"/>
    <w:rsid w:val="002C4CB8"/>
    <w:rsid w:val="002C59C7"/>
    <w:rsid w:val="002C7572"/>
    <w:rsid w:val="002C75CB"/>
    <w:rsid w:val="002C7657"/>
    <w:rsid w:val="002D0682"/>
    <w:rsid w:val="002D10EC"/>
    <w:rsid w:val="002D1D06"/>
    <w:rsid w:val="002D1EC0"/>
    <w:rsid w:val="002D1ED3"/>
    <w:rsid w:val="002D3C6A"/>
    <w:rsid w:val="002D4CF4"/>
    <w:rsid w:val="002D4F86"/>
    <w:rsid w:val="002D64F3"/>
    <w:rsid w:val="002D6A4C"/>
    <w:rsid w:val="002D7123"/>
    <w:rsid w:val="002D791C"/>
    <w:rsid w:val="002E0119"/>
    <w:rsid w:val="002E0FEE"/>
    <w:rsid w:val="002E1088"/>
    <w:rsid w:val="002E1682"/>
    <w:rsid w:val="002E27BC"/>
    <w:rsid w:val="002E2D3C"/>
    <w:rsid w:val="002E34A3"/>
    <w:rsid w:val="002E382F"/>
    <w:rsid w:val="002E3E34"/>
    <w:rsid w:val="002E4CBC"/>
    <w:rsid w:val="002E597B"/>
    <w:rsid w:val="002E76F8"/>
    <w:rsid w:val="002F16A1"/>
    <w:rsid w:val="002F1E86"/>
    <w:rsid w:val="002F1EDE"/>
    <w:rsid w:val="002F2407"/>
    <w:rsid w:val="002F263F"/>
    <w:rsid w:val="002F3D74"/>
    <w:rsid w:val="002F4359"/>
    <w:rsid w:val="002F549E"/>
    <w:rsid w:val="002F5E48"/>
    <w:rsid w:val="002F604F"/>
    <w:rsid w:val="00301BAD"/>
    <w:rsid w:val="00302280"/>
    <w:rsid w:val="0030297E"/>
    <w:rsid w:val="0030635B"/>
    <w:rsid w:val="003068B3"/>
    <w:rsid w:val="00307901"/>
    <w:rsid w:val="0031019B"/>
    <w:rsid w:val="00311CF3"/>
    <w:rsid w:val="0031273B"/>
    <w:rsid w:val="00313A4A"/>
    <w:rsid w:val="003146FA"/>
    <w:rsid w:val="00315A4B"/>
    <w:rsid w:val="00315F24"/>
    <w:rsid w:val="00316D9A"/>
    <w:rsid w:val="0031744E"/>
    <w:rsid w:val="003174EC"/>
    <w:rsid w:val="003206CF"/>
    <w:rsid w:val="00320C76"/>
    <w:rsid w:val="00320EFB"/>
    <w:rsid w:val="00321D03"/>
    <w:rsid w:val="00322676"/>
    <w:rsid w:val="00322E2F"/>
    <w:rsid w:val="003243FD"/>
    <w:rsid w:val="00324BAC"/>
    <w:rsid w:val="0032533C"/>
    <w:rsid w:val="0032559F"/>
    <w:rsid w:val="00325E44"/>
    <w:rsid w:val="00326400"/>
    <w:rsid w:val="00326434"/>
    <w:rsid w:val="00326954"/>
    <w:rsid w:val="003275C3"/>
    <w:rsid w:val="00327642"/>
    <w:rsid w:val="003335BA"/>
    <w:rsid w:val="00333708"/>
    <w:rsid w:val="0033509A"/>
    <w:rsid w:val="00335436"/>
    <w:rsid w:val="0033621D"/>
    <w:rsid w:val="0033658B"/>
    <w:rsid w:val="00336947"/>
    <w:rsid w:val="00340FB8"/>
    <w:rsid w:val="00342A47"/>
    <w:rsid w:val="00342E68"/>
    <w:rsid w:val="00345585"/>
    <w:rsid w:val="003460B8"/>
    <w:rsid w:val="003463D6"/>
    <w:rsid w:val="00347D3D"/>
    <w:rsid w:val="00350BE8"/>
    <w:rsid w:val="00351E81"/>
    <w:rsid w:val="00356033"/>
    <w:rsid w:val="00356C5E"/>
    <w:rsid w:val="0035719D"/>
    <w:rsid w:val="00357370"/>
    <w:rsid w:val="003577BB"/>
    <w:rsid w:val="00357D76"/>
    <w:rsid w:val="0036042C"/>
    <w:rsid w:val="00361F5D"/>
    <w:rsid w:val="0036262A"/>
    <w:rsid w:val="00363C0B"/>
    <w:rsid w:val="0036446B"/>
    <w:rsid w:val="00364B19"/>
    <w:rsid w:val="00367637"/>
    <w:rsid w:val="00370159"/>
    <w:rsid w:val="003710A9"/>
    <w:rsid w:val="00371BEE"/>
    <w:rsid w:val="00372468"/>
    <w:rsid w:val="00373267"/>
    <w:rsid w:val="003743FA"/>
    <w:rsid w:val="00374F3D"/>
    <w:rsid w:val="00375CC6"/>
    <w:rsid w:val="00377BC0"/>
    <w:rsid w:val="00380C9B"/>
    <w:rsid w:val="003823EA"/>
    <w:rsid w:val="003828CE"/>
    <w:rsid w:val="00382FD2"/>
    <w:rsid w:val="003830E4"/>
    <w:rsid w:val="003837B8"/>
    <w:rsid w:val="00383C19"/>
    <w:rsid w:val="00383EDB"/>
    <w:rsid w:val="0038424B"/>
    <w:rsid w:val="003846FC"/>
    <w:rsid w:val="00384BE3"/>
    <w:rsid w:val="003854AB"/>
    <w:rsid w:val="00386163"/>
    <w:rsid w:val="003871BA"/>
    <w:rsid w:val="00387EF2"/>
    <w:rsid w:val="00390200"/>
    <w:rsid w:val="003902D9"/>
    <w:rsid w:val="003945EA"/>
    <w:rsid w:val="003969EA"/>
    <w:rsid w:val="00397450"/>
    <w:rsid w:val="003A026E"/>
    <w:rsid w:val="003A1EF3"/>
    <w:rsid w:val="003A1F75"/>
    <w:rsid w:val="003A203D"/>
    <w:rsid w:val="003A2B3D"/>
    <w:rsid w:val="003A339B"/>
    <w:rsid w:val="003A3B52"/>
    <w:rsid w:val="003A4FD7"/>
    <w:rsid w:val="003A4FE7"/>
    <w:rsid w:val="003A7DB9"/>
    <w:rsid w:val="003B10FD"/>
    <w:rsid w:val="003B267E"/>
    <w:rsid w:val="003B5AEC"/>
    <w:rsid w:val="003B6793"/>
    <w:rsid w:val="003B74A2"/>
    <w:rsid w:val="003C096F"/>
    <w:rsid w:val="003C1FF3"/>
    <w:rsid w:val="003C2328"/>
    <w:rsid w:val="003C25D3"/>
    <w:rsid w:val="003C352A"/>
    <w:rsid w:val="003C514E"/>
    <w:rsid w:val="003C700C"/>
    <w:rsid w:val="003D0F62"/>
    <w:rsid w:val="003D3BED"/>
    <w:rsid w:val="003D3DC2"/>
    <w:rsid w:val="003D44A4"/>
    <w:rsid w:val="003D5198"/>
    <w:rsid w:val="003D5399"/>
    <w:rsid w:val="003D5C70"/>
    <w:rsid w:val="003D666B"/>
    <w:rsid w:val="003D7F11"/>
    <w:rsid w:val="003E027A"/>
    <w:rsid w:val="003E3379"/>
    <w:rsid w:val="003E364A"/>
    <w:rsid w:val="003E486F"/>
    <w:rsid w:val="003E7D86"/>
    <w:rsid w:val="003F0A86"/>
    <w:rsid w:val="003F0C41"/>
    <w:rsid w:val="003F202F"/>
    <w:rsid w:val="003F23B8"/>
    <w:rsid w:val="003F2A61"/>
    <w:rsid w:val="003F2EFD"/>
    <w:rsid w:val="003F41C5"/>
    <w:rsid w:val="003F55BB"/>
    <w:rsid w:val="003F65C5"/>
    <w:rsid w:val="003F6F80"/>
    <w:rsid w:val="003F70BE"/>
    <w:rsid w:val="003F771F"/>
    <w:rsid w:val="004004F3"/>
    <w:rsid w:val="004037AA"/>
    <w:rsid w:val="00404EB7"/>
    <w:rsid w:val="004056E2"/>
    <w:rsid w:val="0040595E"/>
    <w:rsid w:val="004065A9"/>
    <w:rsid w:val="00410F93"/>
    <w:rsid w:val="0041120D"/>
    <w:rsid w:val="004117E6"/>
    <w:rsid w:val="00411F21"/>
    <w:rsid w:val="00412A7E"/>
    <w:rsid w:val="00412E9B"/>
    <w:rsid w:val="00413469"/>
    <w:rsid w:val="00413FC2"/>
    <w:rsid w:val="00414B2E"/>
    <w:rsid w:val="00414DAE"/>
    <w:rsid w:val="00416272"/>
    <w:rsid w:val="00417BC4"/>
    <w:rsid w:val="004207D5"/>
    <w:rsid w:val="00420B17"/>
    <w:rsid w:val="00420D92"/>
    <w:rsid w:val="004215A2"/>
    <w:rsid w:val="00421624"/>
    <w:rsid w:val="00422291"/>
    <w:rsid w:val="00422DCD"/>
    <w:rsid w:val="004236AA"/>
    <w:rsid w:val="004250AD"/>
    <w:rsid w:val="00426048"/>
    <w:rsid w:val="00426B0B"/>
    <w:rsid w:val="0043040E"/>
    <w:rsid w:val="004305ED"/>
    <w:rsid w:val="0043177F"/>
    <w:rsid w:val="0043294B"/>
    <w:rsid w:val="00432F16"/>
    <w:rsid w:val="00434DA4"/>
    <w:rsid w:val="00435574"/>
    <w:rsid w:val="00435E1D"/>
    <w:rsid w:val="00435E6E"/>
    <w:rsid w:val="00437066"/>
    <w:rsid w:val="004415C9"/>
    <w:rsid w:val="00441B9D"/>
    <w:rsid w:val="0044361C"/>
    <w:rsid w:val="004444A6"/>
    <w:rsid w:val="00445ED8"/>
    <w:rsid w:val="004465D7"/>
    <w:rsid w:val="00446800"/>
    <w:rsid w:val="004468A4"/>
    <w:rsid w:val="0044753A"/>
    <w:rsid w:val="00450B0E"/>
    <w:rsid w:val="004515B3"/>
    <w:rsid w:val="004516EA"/>
    <w:rsid w:val="00451971"/>
    <w:rsid w:val="00452CB4"/>
    <w:rsid w:val="00453270"/>
    <w:rsid w:val="004547C0"/>
    <w:rsid w:val="00456621"/>
    <w:rsid w:val="00457552"/>
    <w:rsid w:val="00460ABC"/>
    <w:rsid w:val="004612B7"/>
    <w:rsid w:val="00462078"/>
    <w:rsid w:val="004622DD"/>
    <w:rsid w:val="0046239C"/>
    <w:rsid w:val="00462506"/>
    <w:rsid w:val="0046270E"/>
    <w:rsid w:val="0046383C"/>
    <w:rsid w:val="00464248"/>
    <w:rsid w:val="0046559B"/>
    <w:rsid w:val="004704C0"/>
    <w:rsid w:val="00470C27"/>
    <w:rsid w:val="00470F05"/>
    <w:rsid w:val="00471037"/>
    <w:rsid w:val="00472BEA"/>
    <w:rsid w:val="00472D45"/>
    <w:rsid w:val="004752D4"/>
    <w:rsid w:val="00480239"/>
    <w:rsid w:val="00483DEE"/>
    <w:rsid w:val="00485726"/>
    <w:rsid w:val="00485AA6"/>
    <w:rsid w:val="00485AAB"/>
    <w:rsid w:val="00486121"/>
    <w:rsid w:val="004874DC"/>
    <w:rsid w:val="00487627"/>
    <w:rsid w:val="004903A3"/>
    <w:rsid w:val="004911D8"/>
    <w:rsid w:val="00491EF4"/>
    <w:rsid w:val="00492DED"/>
    <w:rsid w:val="00492E09"/>
    <w:rsid w:val="0049483A"/>
    <w:rsid w:val="00494DAC"/>
    <w:rsid w:val="00495987"/>
    <w:rsid w:val="00495EE0"/>
    <w:rsid w:val="00495F16"/>
    <w:rsid w:val="004962F3"/>
    <w:rsid w:val="00496430"/>
    <w:rsid w:val="00496C09"/>
    <w:rsid w:val="00497E03"/>
    <w:rsid w:val="004A0D6B"/>
    <w:rsid w:val="004A1306"/>
    <w:rsid w:val="004A2172"/>
    <w:rsid w:val="004A33A9"/>
    <w:rsid w:val="004A35D3"/>
    <w:rsid w:val="004A517B"/>
    <w:rsid w:val="004A74BC"/>
    <w:rsid w:val="004B2B56"/>
    <w:rsid w:val="004B2F39"/>
    <w:rsid w:val="004B337C"/>
    <w:rsid w:val="004B33A0"/>
    <w:rsid w:val="004B3663"/>
    <w:rsid w:val="004B43A3"/>
    <w:rsid w:val="004B5471"/>
    <w:rsid w:val="004B6A22"/>
    <w:rsid w:val="004B7705"/>
    <w:rsid w:val="004B77F5"/>
    <w:rsid w:val="004B7908"/>
    <w:rsid w:val="004C16AA"/>
    <w:rsid w:val="004C297A"/>
    <w:rsid w:val="004C3742"/>
    <w:rsid w:val="004C37F6"/>
    <w:rsid w:val="004C405B"/>
    <w:rsid w:val="004C4783"/>
    <w:rsid w:val="004C7769"/>
    <w:rsid w:val="004D084A"/>
    <w:rsid w:val="004D1B09"/>
    <w:rsid w:val="004D1E67"/>
    <w:rsid w:val="004D1F39"/>
    <w:rsid w:val="004D24FA"/>
    <w:rsid w:val="004D3A77"/>
    <w:rsid w:val="004D3BA5"/>
    <w:rsid w:val="004D3BF0"/>
    <w:rsid w:val="004D423F"/>
    <w:rsid w:val="004D4569"/>
    <w:rsid w:val="004D46C3"/>
    <w:rsid w:val="004D66B1"/>
    <w:rsid w:val="004D7A0C"/>
    <w:rsid w:val="004E0120"/>
    <w:rsid w:val="004E0A5F"/>
    <w:rsid w:val="004E0E33"/>
    <w:rsid w:val="004E193F"/>
    <w:rsid w:val="004E3587"/>
    <w:rsid w:val="004E41F2"/>
    <w:rsid w:val="004E5F8C"/>
    <w:rsid w:val="004E76FF"/>
    <w:rsid w:val="004F1836"/>
    <w:rsid w:val="004F2200"/>
    <w:rsid w:val="004F2DAC"/>
    <w:rsid w:val="004F3177"/>
    <w:rsid w:val="004F33EF"/>
    <w:rsid w:val="004F45C2"/>
    <w:rsid w:val="004F49E7"/>
    <w:rsid w:val="004F4ECB"/>
    <w:rsid w:val="004F6D01"/>
    <w:rsid w:val="004F74FB"/>
    <w:rsid w:val="004F7E80"/>
    <w:rsid w:val="0050140B"/>
    <w:rsid w:val="0050149F"/>
    <w:rsid w:val="00501D66"/>
    <w:rsid w:val="005027F7"/>
    <w:rsid w:val="00502EE5"/>
    <w:rsid w:val="00502FDA"/>
    <w:rsid w:val="00504CDA"/>
    <w:rsid w:val="00504E8F"/>
    <w:rsid w:val="0050542C"/>
    <w:rsid w:val="00505F5A"/>
    <w:rsid w:val="00511331"/>
    <w:rsid w:val="00511377"/>
    <w:rsid w:val="00512A20"/>
    <w:rsid w:val="00512B5A"/>
    <w:rsid w:val="00512E90"/>
    <w:rsid w:val="00513D22"/>
    <w:rsid w:val="00515479"/>
    <w:rsid w:val="0051555D"/>
    <w:rsid w:val="0051694A"/>
    <w:rsid w:val="00516F6E"/>
    <w:rsid w:val="005177F7"/>
    <w:rsid w:val="00520364"/>
    <w:rsid w:val="00520EAB"/>
    <w:rsid w:val="0052333C"/>
    <w:rsid w:val="0052390B"/>
    <w:rsid w:val="00523F95"/>
    <w:rsid w:val="00525272"/>
    <w:rsid w:val="0052534D"/>
    <w:rsid w:val="00525AF5"/>
    <w:rsid w:val="00526D32"/>
    <w:rsid w:val="0053063B"/>
    <w:rsid w:val="00532014"/>
    <w:rsid w:val="00532EE1"/>
    <w:rsid w:val="00534200"/>
    <w:rsid w:val="005346D2"/>
    <w:rsid w:val="00536813"/>
    <w:rsid w:val="00540F31"/>
    <w:rsid w:val="0054102C"/>
    <w:rsid w:val="00541F41"/>
    <w:rsid w:val="00542AD3"/>
    <w:rsid w:val="00542D0F"/>
    <w:rsid w:val="00542E91"/>
    <w:rsid w:val="00544A64"/>
    <w:rsid w:val="005453F4"/>
    <w:rsid w:val="00545640"/>
    <w:rsid w:val="005462FE"/>
    <w:rsid w:val="005479C0"/>
    <w:rsid w:val="00547C0E"/>
    <w:rsid w:val="00551D43"/>
    <w:rsid w:val="00552834"/>
    <w:rsid w:val="00553404"/>
    <w:rsid w:val="00553807"/>
    <w:rsid w:val="00554713"/>
    <w:rsid w:val="00554E41"/>
    <w:rsid w:val="005567B3"/>
    <w:rsid w:val="00560E16"/>
    <w:rsid w:val="005616F1"/>
    <w:rsid w:val="00561E25"/>
    <w:rsid w:val="00562D94"/>
    <w:rsid w:val="00563A43"/>
    <w:rsid w:val="00564037"/>
    <w:rsid w:val="005644B1"/>
    <w:rsid w:val="00564EBB"/>
    <w:rsid w:val="00565B3A"/>
    <w:rsid w:val="005700E6"/>
    <w:rsid w:val="005702D8"/>
    <w:rsid w:val="005707BC"/>
    <w:rsid w:val="005712E9"/>
    <w:rsid w:val="00571C8D"/>
    <w:rsid w:val="0057273F"/>
    <w:rsid w:val="00575A83"/>
    <w:rsid w:val="0057787A"/>
    <w:rsid w:val="00577CAE"/>
    <w:rsid w:val="00577DE5"/>
    <w:rsid w:val="00582E45"/>
    <w:rsid w:val="0058314E"/>
    <w:rsid w:val="0058340F"/>
    <w:rsid w:val="00583B62"/>
    <w:rsid w:val="00583CD1"/>
    <w:rsid w:val="005851F3"/>
    <w:rsid w:val="0058551C"/>
    <w:rsid w:val="00586C8F"/>
    <w:rsid w:val="00587215"/>
    <w:rsid w:val="00587322"/>
    <w:rsid w:val="005901B0"/>
    <w:rsid w:val="0059234F"/>
    <w:rsid w:val="00592F9F"/>
    <w:rsid w:val="00595074"/>
    <w:rsid w:val="005A13B7"/>
    <w:rsid w:val="005A186E"/>
    <w:rsid w:val="005A1C13"/>
    <w:rsid w:val="005A3119"/>
    <w:rsid w:val="005A3BFB"/>
    <w:rsid w:val="005A3D4B"/>
    <w:rsid w:val="005A5C42"/>
    <w:rsid w:val="005A69B3"/>
    <w:rsid w:val="005A6A49"/>
    <w:rsid w:val="005B2E89"/>
    <w:rsid w:val="005B34ED"/>
    <w:rsid w:val="005B42EE"/>
    <w:rsid w:val="005B4947"/>
    <w:rsid w:val="005B4C9A"/>
    <w:rsid w:val="005B6200"/>
    <w:rsid w:val="005B7A2D"/>
    <w:rsid w:val="005B7ED6"/>
    <w:rsid w:val="005C0074"/>
    <w:rsid w:val="005C04A7"/>
    <w:rsid w:val="005C0790"/>
    <w:rsid w:val="005C173C"/>
    <w:rsid w:val="005C1EA6"/>
    <w:rsid w:val="005C2124"/>
    <w:rsid w:val="005C256A"/>
    <w:rsid w:val="005C3A6D"/>
    <w:rsid w:val="005C3FA6"/>
    <w:rsid w:val="005C40CD"/>
    <w:rsid w:val="005C524D"/>
    <w:rsid w:val="005C73AC"/>
    <w:rsid w:val="005C7B1D"/>
    <w:rsid w:val="005C7FCF"/>
    <w:rsid w:val="005D0801"/>
    <w:rsid w:val="005D1E2B"/>
    <w:rsid w:val="005D3024"/>
    <w:rsid w:val="005D31EF"/>
    <w:rsid w:val="005D3814"/>
    <w:rsid w:val="005D49DC"/>
    <w:rsid w:val="005D4B0E"/>
    <w:rsid w:val="005D5690"/>
    <w:rsid w:val="005D6349"/>
    <w:rsid w:val="005D7D5B"/>
    <w:rsid w:val="005E0912"/>
    <w:rsid w:val="005E1636"/>
    <w:rsid w:val="005E345F"/>
    <w:rsid w:val="005E483D"/>
    <w:rsid w:val="005E4DC8"/>
    <w:rsid w:val="005E5BBB"/>
    <w:rsid w:val="005F0805"/>
    <w:rsid w:val="005F1041"/>
    <w:rsid w:val="005F3627"/>
    <w:rsid w:val="005F498E"/>
    <w:rsid w:val="005F63F3"/>
    <w:rsid w:val="005F6A30"/>
    <w:rsid w:val="00600817"/>
    <w:rsid w:val="00601B21"/>
    <w:rsid w:val="00601BE9"/>
    <w:rsid w:val="00602AE2"/>
    <w:rsid w:val="00602B68"/>
    <w:rsid w:val="00602D3C"/>
    <w:rsid w:val="00604EE6"/>
    <w:rsid w:val="00606C82"/>
    <w:rsid w:val="0061633F"/>
    <w:rsid w:val="00617031"/>
    <w:rsid w:val="00621A7A"/>
    <w:rsid w:val="00624E54"/>
    <w:rsid w:val="006254BD"/>
    <w:rsid w:val="006267F7"/>
    <w:rsid w:val="0062692E"/>
    <w:rsid w:val="00626DC0"/>
    <w:rsid w:val="006274E8"/>
    <w:rsid w:val="006306D3"/>
    <w:rsid w:val="006316CC"/>
    <w:rsid w:val="00631811"/>
    <w:rsid w:val="006324CD"/>
    <w:rsid w:val="00633505"/>
    <w:rsid w:val="00633E48"/>
    <w:rsid w:val="00635B5A"/>
    <w:rsid w:val="00640C3C"/>
    <w:rsid w:val="00641A1B"/>
    <w:rsid w:val="00642D61"/>
    <w:rsid w:val="00644FD7"/>
    <w:rsid w:val="00645996"/>
    <w:rsid w:val="00645D0B"/>
    <w:rsid w:val="006462AB"/>
    <w:rsid w:val="006468BC"/>
    <w:rsid w:val="00646C77"/>
    <w:rsid w:val="00646ED8"/>
    <w:rsid w:val="00647E9F"/>
    <w:rsid w:val="00650517"/>
    <w:rsid w:val="00650961"/>
    <w:rsid w:val="00652F90"/>
    <w:rsid w:val="006536DB"/>
    <w:rsid w:val="00653779"/>
    <w:rsid w:val="00655C99"/>
    <w:rsid w:val="00655DE3"/>
    <w:rsid w:val="006565D5"/>
    <w:rsid w:val="00656A08"/>
    <w:rsid w:val="0065734E"/>
    <w:rsid w:val="006573D2"/>
    <w:rsid w:val="006575DE"/>
    <w:rsid w:val="00657A35"/>
    <w:rsid w:val="00660801"/>
    <w:rsid w:val="00661512"/>
    <w:rsid w:val="00661900"/>
    <w:rsid w:val="00661D55"/>
    <w:rsid w:val="0066246C"/>
    <w:rsid w:val="00662909"/>
    <w:rsid w:val="00662EAF"/>
    <w:rsid w:val="0066580B"/>
    <w:rsid w:val="0066599D"/>
    <w:rsid w:val="006661BF"/>
    <w:rsid w:val="00666869"/>
    <w:rsid w:val="0066725C"/>
    <w:rsid w:val="006674AC"/>
    <w:rsid w:val="0067080A"/>
    <w:rsid w:val="006708C9"/>
    <w:rsid w:val="00672038"/>
    <w:rsid w:val="006723E1"/>
    <w:rsid w:val="00673639"/>
    <w:rsid w:val="0067407A"/>
    <w:rsid w:val="00674BC2"/>
    <w:rsid w:val="006756FF"/>
    <w:rsid w:val="0067643D"/>
    <w:rsid w:val="00677865"/>
    <w:rsid w:val="00677C76"/>
    <w:rsid w:val="00677F1C"/>
    <w:rsid w:val="00680515"/>
    <w:rsid w:val="00681A39"/>
    <w:rsid w:val="00681ECF"/>
    <w:rsid w:val="00682AAB"/>
    <w:rsid w:val="00683058"/>
    <w:rsid w:val="0068572D"/>
    <w:rsid w:val="0068716E"/>
    <w:rsid w:val="006873F4"/>
    <w:rsid w:val="006900DB"/>
    <w:rsid w:val="00691236"/>
    <w:rsid w:val="00692D4C"/>
    <w:rsid w:val="006937A7"/>
    <w:rsid w:val="00693F15"/>
    <w:rsid w:val="006967CD"/>
    <w:rsid w:val="00697476"/>
    <w:rsid w:val="006A193B"/>
    <w:rsid w:val="006A241C"/>
    <w:rsid w:val="006A2FA1"/>
    <w:rsid w:val="006A3811"/>
    <w:rsid w:val="006A3B85"/>
    <w:rsid w:val="006A54B9"/>
    <w:rsid w:val="006A675D"/>
    <w:rsid w:val="006A6829"/>
    <w:rsid w:val="006A6887"/>
    <w:rsid w:val="006B059F"/>
    <w:rsid w:val="006B081F"/>
    <w:rsid w:val="006B1D3B"/>
    <w:rsid w:val="006B1EDB"/>
    <w:rsid w:val="006B1FBD"/>
    <w:rsid w:val="006B2516"/>
    <w:rsid w:val="006B391C"/>
    <w:rsid w:val="006B3E15"/>
    <w:rsid w:val="006B4341"/>
    <w:rsid w:val="006B53ED"/>
    <w:rsid w:val="006B5AB4"/>
    <w:rsid w:val="006B7E97"/>
    <w:rsid w:val="006C10CB"/>
    <w:rsid w:val="006C11ED"/>
    <w:rsid w:val="006C1639"/>
    <w:rsid w:val="006C1831"/>
    <w:rsid w:val="006C1CB7"/>
    <w:rsid w:val="006C3051"/>
    <w:rsid w:val="006C3498"/>
    <w:rsid w:val="006C3CC0"/>
    <w:rsid w:val="006C43D7"/>
    <w:rsid w:val="006C5FE0"/>
    <w:rsid w:val="006C6A51"/>
    <w:rsid w:val="006C6C0E"/>
    <w:rsid w:val="006C7453"/>
    <w:rsid w:val="006C7898"/>
    <w:rsid w:val="006D0235"/>
    <w:rsid w:val="006D0C7A"/>
    <w:rsid w:val="006D2379"/>
    <w:rsid w:val="006D2864"/>
    <w:rsid w:val="006D4508"/>
    <w:rsid w:val="006D46FF"/>
    <w:rsid w:val="006D4727"/>
    <w:rsid w:val="006D490C"/>
    <w:rsid w:val="006D4E69"/>
    <w:rsid w:val="006D4EBD"/>
    <w:rsid w:val="006D52F5"/>
    <w:rsid w:val="006D55FD"/>
    <w:rsid w:val="006E0137"/>
    <w:rsid w:val="006E44A4"/>
    <w:rsid w:val="006E4577"/>
    <w:rsid w:val="006E4DA1"/>
    <w:rsid w:val="006F02D2"/>
    <w:rsid w:val="006F110E"/>
    <w:rsid w:val="006F1573"/>
    <w:rsid w:val="006F15D8"/>
    <w:rsid w:val="006F2090"/>
    <w:rsid w:val="006F34A4"/>
    <w:rsid w:val="006F3558"/>
    <w:rsid w:val="006F3DAF"/>
    <w:rsid w:val="006F4541"/>
    <w:rsid w:val="006F4FAB"/>
    <w:rsid w:val="006F5042"/>
    <w:rsid w:val="006F6180"/>
    <w:rsid w:val="006F62EC"/>
    <w:rsid w:val="006F659B"/>
    <w:rsid w:val="00700ACF"/>
    <w:rsid w:val="007018BE"/>
    <w:rsid w:val="007018C7"/>
    <w:rsid w:val="00703217"/>
    <w:rsid w:val="007035F8"/>
    <w:rsid w:val="007042B8"/>
    <w:rsid w:val="00705153"/>
    <w:rsid w:val="007057F4"/>
    <w:rsid w:val="00706550"/>
    <w:rsid w:val="007076B5"/>
    <w:rsid w:val="00707F8D"/>
    <w:rsid w:val="0071049D"/>
    <w:rsid w:val="00710BD8"/>
    <w:rsid w:val="00711718"/>
    <w:rsid w:val="007126C2"/>
    <w:rsid w:val="00713955"/>
    <w:rsid w:val="00713E63"/>
    <w:rsid w:val="00714642"/>
    <w:rsid w:val="0071474F"/>
    <w:rsid w:val="007160F7"/>
    <w:rsid w:val="00716A42"/>
    <w:rsid w:val="00716EC1"/>
    <w:rsid w:val="00717455"/>
    <w:rsid w:val="00720E07"/>
    <w:rsid w:val="00721BCE"/>
    <w:rsid w:val="00721D40"/>
    <w:rsid w:val="00722124"/>
    <w:rsid w:val="00722D19"/>
    <w:rsid w:val="00722DFF"/>
    <w:rsid w:val="00723004"/>
    <w:rsid w:val="0072301C"/>
    <w:rsid w:val="00724BAC"/>
    <w:rsid w:val="00724EB7"/>
    <w:rsid w:val="00725BFA"/>
    <w:rsid w:val="007279A0"/>
    <w:rsid w:val="00730AB9"/>
    <w:rsid w:val="007315E8"/>
    <w:rsid w:val="007316AD"/>
    <w:rsid w:val="0073397F"/>
    <w:rsid w:val="00733B36"/>
    <w:rsid w:val="00734328"/>
    <w:rsid w:val="00734A08"/>
    <w:rsid w:val="00734E47"/>
    <w:rsid w:val="00737800"/>
    <w:rsid w:val="0074084A"/>
    <w:rsid w:val="00740EC3"/>
    <w:rsid w:val="00741409"/>
    <w:rsid w:val="00742135"/>
    <w:rsid w:val="00742859"/>
    <w:rsid w:val="00742FB8"/>
    <w:rsid w:val="00744A5D"/>
    <w:rsid w:val="00746137"/>
    <w:rsid w:val="0074622F"/>
    <w:rsid w:val="007468A8"/>
    <w:rsid w:val="00746CE9"/>
    <w:rsid w:val="00746DA7"/>
    <w:rsid w:val="00747B8C"/>
    <w:rsid w:val="00750203"/>
    <w:rsid w:val="00750976"/>
    <w:rsid w:val="007509CD"/>
    <w:rsid w:val="00750BB0"/>
    <w:rsid w:val="00752DF6"/>
    <w:rsid w:val="007538AD"/>
    <w:rsid w:val="00754134"/>
    <w:rsid w:val="00754839"/>
    <w:rsid w:val="00755D39"/>
    <w:rsid w:val="0075747C"/>
    <w:rsid w:val="00757C38"/>
    <w:rsid w:val="00757D32"/>
    <w:rsid w:val="00761740"/>
    <w:rsid w:val="00761B8C"/>
    <w:rsid w:val="00762093"/>
    <w:rsid w:val="0076270C"/>
    <w:rsid w:val="00763EBC"/>
    <w:rsid w:val="007646C8"/>
    <w:rsid w:val="007646EE"/>
    <w:rsid w:val="00765748"/>
    <w:rsid w:val="00766996"/>
    <w:rsid w:val="00770131"/>
    <w:rsid w:val="007702A0"/>
    <w:rsid w:val="00771E97"/>
    <w:rsid w:val="00772727"/>
    <w:rsid w:val="00777287"/>
    <w:rsid w:val="00780CF9"/>
    <w:rsid w:val="007811F8"/>
    <w:rsid w:val="00781C9B"/>
    <w:rsid w:val="007826AA"/>
    <w:rsid w:val="0078273A"/>
    <w:rsid w:val="0078481B"/>
    <w:rsid w:val="007859B6"/>
    <w:rsid w:val="00786C07"/>
    <w:rsid w:val="00786E44"/>
    <w:rsid w:val="00787CA0"/>
    <w:rsid w:val="00787EAD"/>
    <w:rsid w:val="007903B1"/>
    <w:rsid w:val="007929B5"/>
    <w:rsid w:val="00793A09"/>
    <w:rsid w:val="007942D7"/>
    <w:rsid w:val="0079494B"/>
    <w:rsid w:val="00794A0A"/>
    <w:rsid w:val="00795A2E"/>
    <w:rsid w:val="00795F3F"/>
    <w:rsid w:val="007977A7"/>
    <w:rsid w:val="007978FA"/>
    <w:rsid w:val="00797B53"/>
    <w:rsid w:val="007A0900"/>
    <w:rsid w:val="007A155D"/>
    <w:rsid w:val="007A2D80"/>
    <w:rsid w:val="007A3D1D"/>
    <w:rsid w:val="007A455D"/>
    <w:rsid w:val="007A5F2C"/>
    <w:rsid w:val="007A6A8E"/>
    <w:rsid w:val="007A6DB8"/>
    <w:rsid w:val="007A728E"/>
    <w:rsid w:val="007A7B87"/>
    <w:rsid w:val="007B07BB"/>
    <w:rsid w:val="007B1B24"/>
    <w:rsid w:val="007B29B1"/>
    <w:rsid w:val="007B480B"/>
    <w:rsid w:val="007B4DF8"/>
    <w:rsid w:val="007B69C1"/>
    <w:rsid w:val="007B6C13"/>
    <w:rsid w:val="007B7A99"/>
    <w:rsid w:val="007C1BEC"/>
    <w:rsid w:val="007C1E33"/>
    <w:rsid w:val="007C2AAD"/>
    <w:rsid w:val="007C2D39"/>
    <w:rsid w:val="007C3FDA"/>
    <w:rsid w:val="007C46A0"/>
    <w:rsid w:val="007C4D18"/>
    <w:rsid w:val="007C523A"/>
    <w:rsid w:val="007C6961"/>
    <w:rsid w:val="007C71FF"/>
    <w:rsid w:val="007C7C95"/>
    <w:rsid w:val="007C7EE3"/>
    <w:rsid w:val="007D0084"/>
    <w:rsid w:val="007D0657"/>
    <w:rsid w:val="007D463C"/>
    <w:rsid w:val="007D478B"/>
    <w:rsid w:val="007D51A5"/>
    <w:rsid w:val="007D7662"/>
    <w:rsid w:val="007D7767"/>
    <w:rsid w:val="007D7F84"/>
    <w:rsid w:val="007E067A"/>
    <w:rsid w:val="007E0A99"/>
    <w:rsid w:val="007E1706"/>
    <w:rsid w:val="007E1DE2"/>
    <w:rsid w:val="007E1FA4"/>
    <w:rsid w:val="007E2544"/>
    <w:rsid w:val="007E3AB9"/>
    <w:rsid w:val="007E3DBC"/>
    <w:rsid w:val="007E5AD7"/>
    <w:rsid w:val="007E72E4"/>
    <w:rsid w:val="007E77E8"/>
    <w:rsid w:val="007E78D0"/>
    <w:rsid w:val="007F0565"/>
    <w:rsid w:val="007F096F"/>
    <w:rsid w:val="007F0F22"/>
    <w:rsid w:val="007F1511"/>
    <w:rsid w:val="007F2777"/>
    <w:rsid w:val="007F2EC5"/>
    <w:rsid w:val="007F313C"/>
    <w:rsid w:val="007F33BB"/>
    <w:rsid w:val="007F3A1E"/>
    <w:rsid w:val="007F4830"/>
    <w:rsid w:val="007F573B"/>
    <w:rsid w:val="007F5FB1"/>
    <w:rsid w:val="007F675F"/>
    <w:rsid w:val="007F6EB4"/>
    <w:rsid w:val="008005B3"/>
    <w:rsid w:val="0080153A"/>
    <w:rsid w:val="00801FA4"/>
    <w:rsid w:val="00803B42"/>
    <w:rsid w:val="00803EFD"/>
    <w:rsid w:val="008043CD"/>
    <w:rsid w:val="008046DE"/>
    <w:rsid w:val="00805C45"/>
    <w:rsid w:val="00805E87"/>
    <w:rsid w:val="0080631A"/>
    <w:rsid w:val="00806DF8"/>
    <w:rsid w:val="0080751A"/>
    <w:rsid w:val="00807C7E"/>
    <w:rsid w:val="00810D25"/>
    <w:rsid w:val="008120B6"/>
    <w:rsid w:val="00814078"/>
    <w:rsid w:val="00814185"/>
    <w:rsid w:val="00814A45"/>
    <w:rsid w:val="0081532E"/>
    <w:rsid w:val="00815A2B"/>
    <w:rsid w:val="00816002"/>
    <w:rsid w:val="008210B9"/>
    <w:rsid w:val="00821416"/>
    <w:rsid w:val="008226BF"/>
    <w:rsid w:val="00822A6D"/>
    <w:rsid w:val="008230AF"/>
    <w:rsid w:val="008253B9"/>
    <w:rsid w:val="008262B8"/>
    <w:rsid w:val="008263F8"/>
    <w:rsid w:val="008271DB"/>
    <w:rsid w:val="00832592"/>
    <w:rsid w:val="00832937"/>
    <w:rsid w:val="0083388B"/>
    <w:rsid w:val="00833996"/>
    <w:rsid w:val="008341A0"/>
    <w:rsid w:val="00834433"/>
    <w:rsid w:val="0083604D"/>
    <w:rsid w:val="00836269"/>
    <w:rsid w:val="00837918"/>
    <w:rsid w:val="008419F2"/>
    <w:rsid w:val="0084272A"/>
    <w:rsid w:val="00843A87"/>
    <w:rsid w:val="00844877"/>
    <w:rsid w:val="00844E85"/>
    <w:rsid w:val="00845050"/>
    <w:rsid w:val="0084545A"/>
    <w:rsid w:val="008458FF"/>
    <w:rsid w:val="00851C8F"/>
    <w:rsid w:val="008545F6"/>
    <w:rsid w:val="0085479C"/>
    <w:rsid w:val="008548D7"/>
    <w:rsid w:val="00854DF0"/>
    <w:rsid w:val="00856962"/>
    <w:rsid w:val="00857F6D"/>
    <w:rsid w:val="00860E87"/>
    <w:rsid w:val="008622EC"/>
    <w:rsid w:val="00864BE5"/>
    <w:rsid w:val="00867DA7"/>
    <w:rsid w:val="00870A1D"/>
    <w:rsid w:val="00870E54"/>
    <w:rsid w:val="00871C29"/>
    <w:rsid w:val="0087250F"/>
    <w:rsid w:val="00872C62"/>
    <w:rsid w:val="00873108"/>
    <w:rsid w:val="00873484"/>
    <w:rsid w:val="00874FE9"/>
    <w:rsid w:val="00875451"/>
    <w:rsid w:val="008763C4"/>
    <w:rsid w:val="00876C29"/>
    <w:rsid w:val="00880366"/>
    <w:rsid w:val="0088298A"/>
    <w:rsid w:val="00882F86"/>
    <w:rsid w:val="008836F0"/>
    <w:rsid w:val="00884C2C"/>
    <w:rsid w:val="008850BB"/>
    <w:rsid w:val="0088539B"/>
    <w:rsid w:val="00885D5F"/>
    <w:rsid w:val="00886A85"/>
    <w:rsid w:val="00887D3F"/>
    <w:rsid w:val="00890646"/>
    <w:rsid w:val="008907FD"/>
    <w:rsid w:val="0089115D"/>
    <w:rsid w:val="008921AE"/>
    <w:rsid w:val="00894017"/>
    <w:rsid w:val="008952DF"/>
    <w:rsid w:val="008958EA"/>
    <w:rsid w:val="00896410"/>
    <w:rsid w:val="008966C9"/>
    <w:rsid w:val="00896760"/>
    <w:rsid w:val="008969AF"/>
    <w:rsid w:val="008A0402"/>
    <w:rsid w:val="008A1473"/>
    <w:rsid w:val="008A1637"/>
    <w:rsid w:val="008A1842"/>
    <w:rsid w:val="008A1BD1"/>
    <w:rsid w:val="008A22E7"/>
    <w:rsid w:val="008A25A5"/>
    <w:rsid w:val="008A2744"/>
    <w:rsid w:val="008A5C7E"/>
    <w:rsid w:val="008A6012"/>
    <w:rsid w:val="008A735C"/>
    <w:rsid w:val="008A7909"/>
    <w:rsid w:val="008A7A8C"/>
    <w:rsid w:val="008B0F32"/>
    <w:rsid w:val="008B0F67"/>
    <w:rsid w:val="008B2339"/>
    <w:rsid w:val="008B2D5C"/>
    <w:rsid w:val="008B3538"/>
    <w:rsid w:val="008B35F6"/>
    <w:rsid w:val="008B37A1"/>
    <w:rsid w:val="008B3BDA"/>
    <w:rsid w:val="008B3E6B"/>
    <w:rsid w:val="008B3EFC"/>
    <w:rsid w:val="008B40F7"/>
    <w:rsid w:val="008B4213"/>
    <w:rsid w:val="008B4740"/>
    <w:rsid w:val="008B49A2"/>
    <w:rsid w:val="008B6405"/>
    <w:rsid w:val="008B6A11"/>
    <w:rsid w:val="008C0347"/>
    <w:rsid w:val="008C0569"/>
    <w:rsid w:val="008C07E5"/>
    <w:rsid w:val="008C0E33"/>
    <w:rsid w:val="008C1B1C"/>
    <w:rsid w:val="008C2330"/>
    <w:rsid w:val="008C2C08"/>
    <w:rsid w:val="008C4FED"/>
    <w:rsid w:val="008C5991"/>
    <w:rsid w:val="008C5A4A"/>
    <w:rsid w:val="008C5C38"/>
    <w:rsid w:val="008C636E"/>
    <w:rsid w:val="008C638D"/>
    <w:rsid w:val="008C68C8"/>
    <w:rsid w:val="008D00E2"/>
    <w:rsid w:val="008D01C9"/>
    <w:rsid w:val="008D0236"/>
    <w:rsid w:val="008D11DF"/>
    <w:rsid w:val="008D1274"/>
    <w:rsid w:val="008D1AF6"/>
    <w:rsid w:val="008D2930"/>
    <w:rsid w:val="008D307B"/>
    <w:rsid w:val="008D348F"/>
    <w:rsid w:val="008D38C3"/>
    <w:rsid w:val="008D499D"/>
    <w:rsid w:val="008D56AA"/>
    <w:rsid w:val="008D6703"/>
    <w:rsid w:val="008D6A24"/>
    <w:rsid w:val="008D6E2E"/>
    <w:rsid w:val="008D744B"/>
    <w:rsid w:val="008D7757"/>
    <w:rsid w:val="008E049A"/>
    <w:rsid w:val="008E2DF8"/>
    <w:rsid w:val="008E3169"/>
    <w:rsid w:val="008E6073"/>
    <w:rsid w:val="008E6EE5"/>
    <w:rsid w:val="008F00B8"/>
    <w:rsid w:val="008F17A7"/>
    <w:rsid w:val="008F5876"/>
    <w:rsid w:val="00901E59"/>
    <w:rsid w:val="00902386"/>
    <w:rsid w:val="00902B5B"/>
    <w:rsid w:val="009034F9"/>
    <w:rsid w:val="009035E2"/>
    <w:rsid w:val="009054E5"/>
    <w:rsid w:val="0090576E"/>
    <w:rsid w:val="00907D92"/>
    <w:rsid w:val="00913842"/>
    <w:rsid w:val="00914724"/>
    <w:rsid w:val="00914E04"/>
    <w:rsid w:val="009178FD"/>
    <w:rsid w:val="009205B2"/>
    <w:rsid w:val="009250EE"/>
    <w:rsid w:val="009263E5"/>
    <w:rsid w:val="0092656B"/>
    <w:rsid w:val="009274C4"/>
    <w:rsid w:val="009274C6"/>
    <w:rsid w:val="0093015F"/>
    <w:rsid w:val="00932B29"/>
    <w:rsid w:val="009338CF"/>
    <w:rsid w:val="00933E19"/>
    <w:rsid w:val="00934570"/>
    <w:rsid w:val="00937A32"/>
    <w:rsid w:val="00941F6E"/>
    <w:rsid w:val="0094234F"/>
    <w:rsid w:val="009430ED"/>
    <w:rsid w:val="00943170"/>
    <w:rsid w:val="00943BF1"/>
    <w:rsid w:val="0094426C"/>
    <w:rsid w:val="00944459"/>
    <w:rsid w:val="0094484D"/>
    <w:rsid w:val="00947365"/>
    <w:rsid w:val="0094752E"/>
    <w:rsid w:val="009525D8"/>
    <w:rsid w:val="0095296D"/>
    <w:rsid w:val="00953BC0"/>
    <w:rsid w:val="00954A90"/>
    <w:rsid w:val="009552F6"/>
    <w:rsid w:val="009567E6"/>
    <w:rsid w:val="00957F01"/>
    <w:rsid w:val="00960EFA"/>
    <w:rsid w:val="009622ED"/>
    <w:rsid w:val="00962589"/>
    <w:rsid w:val="0096300B"/>
    <w:rsid w:val="009634D9"/>
    <w:rsid w:val="009669C7"/>
    <w:rsid w:val="009714EA"/>
    <w:rsid w:val="00971CB6"/>
    <w:rsid w:val="00972E52"/>
    <w:rsid w:val="00973895"/>
    <w:rsid w:val="00974077"/>
    <w:rsid w:val="009740A4"/>
    <w:rsid w:val="00975811"/>
    <w:rsid w:val="009765D1"/>
    <w:rsid w:val="00976759"/>
    <w:rsid w:val="00982A1B"/>
    <w:rsid w:val="00985B0E"/>
    <w:rsid w:val="009861C7"/>
    <w:rsid w:val="0098650F"/>
    <w:rsid w:val="00990119"/>
    <w:rsid w:val="00991FA5"/>
    <w:rsid w:val="009922AF"/>
    <w:rsid w:val="0099316F"/>
    <w:rsid w:val="00993FDB"/>
    <w:rsid w:val="009944DA"/>
    <w:rsid w:val="00994F65"/>
    <w:rsid w:val="009972FB"/>
    <w:rsid w:val="009A0220"/>
    <w:rsid w:val="009A17CF"/>
    <w:rsid w:val="009A281A"/>
    <w:rsid w:val="009A2DE0"/>
    <w:rsid w:val="009A372D"/>
    <w:rsid w:val="009A3EDC"/>
    <w:rsid w:val="009A4B12"/>
    <w:rsid w:val="009A4E13"/>
    <w:rsid w:val="009A4F0D"/>
    <w:rsid w:val="009A7745"/>
    <w:rsid w:val="009B08BD"/>
    <w:rsid w:val="009B094C"/>
    <w:rsid w:val="009B194B"/>
    <w:rsid w:val="009B19FB"/>
    <w:rsid w:val="009B22B0"/>
    <w:rsid w:val="009B2AD1"/>
    <w:rsid w:val="009B2C42"/>
    <w:rsid w:val="009B2FE1"/>
    <w:rsid w:val="009B5F6A"/>
    <w:rsid w:val="009B6060"/>
    <w:rsid w:val="009B6550"/>
    <w:rsid w:val="009C29EB"/>
    <w:rsid w:val="009C356B"/>
    <w:rsid w:val="009C3B09"/>
    <w:rsid w:val="009C3B2D"/>
    <w:rsid w:val="009C4F5F"/>
    <w:rsid w:val="009C4FFD"/>
    <w:rsid w:val="009C57FB"/>
    <w:rsid w:val="009C6EEF"/>
    <w:rsid w:val="009C6F5D"/>
    <w:rsid w:val="009C7816"/>
    <w:rsid w:val="009D0331"/>
    <w:rsid w:val="009D4893"/>
    <w:rsid w:val="009D58B1"/>
    <w:rsid w:val="009D5C37"/>
    <w:rsid w:val="009D6899"/>
    <w:rsid w:val="009D77CA"/>
    <w:rsid w:val="009D7F61"/>
    <w:rsid w:val="009D7FBD"/>
    <w:rsid w:val="009E01BB"/>
    <w:rsid w:val="009E0DCC"/>
    <w:rsid w:val="009E25AA"/>
    <w:rsid w:val="009E457F"/>
    <w:rsid w:val="009E4622"/>
    <w:rsid w:val="009E4C28"/>
    <w:rsid w:val="009E52B2"/>
    <w:rsid w:val="009F0F33"/>
    <w:rsid w:val="009F16BF"/>
    <w:rsid w:val="009F1D63"/>
    <w:rsid w:val="009F2D7F"/>
    <w:rsid w:val="009F34E1"/>
    <w:rsid w:val="009F40EF"/>
    <w:rsid w:val="009F4B73"/>
    <w:rsid w:val="009F54A7"/>
    <w:rsid w:val="009F6727"/>
    <w:rsid w:val="00A025BD"/>
    <w:rsid w:val="00A047AE"/>
    <w:rsid w:val="00A0488A"/>
    <w:rsid w:val="00A04BB1"/>
    <w:rsid w:val="00A0635D"/>
    <w:rsid w:val="00A06CCA"/>
    <w:rsid w:val="00A06DD0"/>
    <w:rsid w:val="00A06E1F"/>
    <w:rsid w:val="00A07A78"/>
    <w:rsid w:val="00A1227F"/>
    <w:rsid w:val="00A14170"/>
    <w:rsid w:val="00A173C4"/>
    <w:rsid w:val="00A20E85"/>
    <w:rsid w:val="00A210B0"/>
    <w:rsid w:val="00A22444"/>
    <w:rsid w:val="00A22E57"/>
    <w:rsid w:val="00A2320D"/>
    <w:rsid w:val="00A247E7"/>
    <w:rsid w:val="00A24AD0"/>
    <w:rsid w:val="00A254B8"/>
    <w:rsid w:val="00A25687"/>
    <w:rsid w:val="00A2600B"/>
    <w:rsid w:val="00A272B2"/>
    <w:rsid w:val="00A31107"/>
    <w:rsid w:val="00A31686"/>
    <w:rsid w:val="00A3471B"/>
    <w:rsid w:val="00A36519"/>
    <w:rsid w:val="00A37D8D"/>
    <w:rsid w:val="00A40377"/>
    <w:rsid w:val="00A410A9"/>
    <w:rsid w:val="00A41643"/>
    <w:rsid w:val="00A42C67"/>
    <w:rsid w:val="00A43EC8"/>
    <w:rsid w:val="00A44ACE"/>
    <w:rsid w:val="00A451EE"/>
    <w:rsid w:val="00A45323"/>
    <w:rsid w:val="00A46642"/>
    <w:rsid w:val="00A46BEB"/>
    <w:rsid w:val="00A47664"/>
    <w:rsid w:val="00A47878"/>
    <w:rsid w:val="00A50E5F"/>
    <w:rsid w:val="00A5210F"/>
    <w:rsid w:val="00A52520"/>
    <w:rsid w:val="00A52975"/>
    <w:rsid w:val="00A52A74"/>
    <w:rsid w:val="00A52CEA"/>
    <w:rsid w:val="00A53592"/>
    <w:rsid w:val="00A542D7"/>
    <w:rsid w:val="00A545FE"/>
    <w:rsid w:val="00A55435"/>
    <w:rsid w:val="00A56C50"/>
    <w:rsid w:val="00A60988"/>
    <w:rsid w:val="00A625C4"/>
    <w:rsid w:val="00A644E6"/>
    <w:rsid w:val="00A64DAE"/>
    <w:rsid w:val="00A66B75"/>
    <w:rsid w:val="00A735D9"/>
    <w:rsid w:val="00A73C1A"/>
    <w:rsid w:val="00A74269"/>
    <w:rsid w:val="00A74495"/>
    <w:rsid w:val="00A74F26"/>
    <w:rsid w:val="00A75F06"/>
    <w:rsid w:val="00A7642D"/>
    <w:rsid w:val="00A764CF"/>
    <w:rsid w:val="00A77390"/>
    <w:rsid w:val="00A7769A"/>
    <w:rsid w:val="00A82482"/>
    <w:rsid w:val="00A83520"/>
    <w:rsid w:val="00A83DDF"/>
    <w:rsid w:val="00A8615F"/>
    <w:rsid w:val="00A86723"/>
    <w:rsid w:val="00A86AA2"/>
    <w:rsid w:val="00A86E87"/>
    <w:rsid w:val="00A875F0"/>
    <w:rsid w:val="00A8763F"/>
    <w:rsid w:val="00A90463"/>
    <w:rsid w:val="00A905D2"/>
    <w:rsid w:val="00A92966"/>
    <w:rsid w:val="00A92C77"/>
    <w:rsid w:val="00A94C60"/>
    <w:rsid w:val="00A9613C"/>
    <w:rsid w:val="00A973F1"/>
    <w:rsid w:val="00A97635"/>
    <w:rsid w:val="00A979A9"/>
    <w:rsid w:val="00AA082F"/>
    <w:rsid w:val="00AA0F64"/>
    <w:rsid w:val="00AA10AF"/>
    <w:rsid w:val="00AA1BE6"/>
    <w:rsid w:val="00AA46B3"/>
    <w:rsid w:val="00AA5531"/>
    <w:rsid w:val="00AA56FD"/>
    <w:rsid w:val="00AA645E"/>
    <w:rsid w:val="00AA6620"/>
    <w:rsid w:val="00AA7BDE"/>
    <w:rsid w:val="00AA7EA8"/>
    <w:rsid w:val="00AB022D"/>
    <w:rsid w:val="00AB1522"/>
    <w:rsid w:val="00AB1D29"/>
    <w:rsid w:val="00AB3476"/>
    <w:rsid w:val="00AB39E9"/>
    <w:rsid w:val="00AB45D8"/>
    <w:rsid w:val="00AB49AA"/>
    <w:rsid w:val="00AB59ED"/>
    <w:rsid w:val="00AB5A6A"/>
    <w:rsid w:val="00AB5E4C"/>
    <w:rsid w:val="00AB6689"/>
    <w:rsid w:val="00AC007A"/>
    <w:rsid w:val="00AC0DEB"/>
    <w:rsid w:val="00AC14C3"/>
    <w:rsid w:val="00AC14E6"/>
    <w:rsid w:val="00AC1D32"/>
    <w:rsid w:val="00AC212D"/>
    <w:rsid w:val="00AC6AE5"/>
    <w:rsid w:val="00AC795E"/>
    <w:rsid w:val="00AD027B"/>
    <w:rsid w:val="00AD1EAC"/>
    <w:rsid w:val="00AD405F"/>
    <w:rsid w:val="00AD41C0"/>
    <w:rsid w:val="00AD4D23"/>
    <w:rsid w:val="00AD5E3F"/>
    <w:rsid w:val="00AD728E"/>
    <w:rsid w:val="00AD7761"/>
    <w:rsid w:val="00AE07BB"/>
    <w:rsid w:val="00AE0E0A"/>
    <w:rsid w:val="00AE23A9"/>
    <w:rsid w:val="00AE2A91"/>
    <w:rsid w:val="00AE4FA8"/>
    <w:rsid w:val="00AE5906"/>
    <w:rsid w:val="00AE5A23"/>
    <w:rsid w:val="00AE63DA"/>
    <w:rsid w:val="00AE69C8"/>
    <w:rsid w:val="00AE7D28"/>
    <w:rsid w:val="00AF0045"/>
    <w:rsid w:val="00AF0946"/>
    <w:rsid w:val="00AF12C9"/>
    <w:rsid w:val="00AF1D14"/>
    <w:rsid w:val="00AF2C88"/>
    <w:rsid w:val="00AF2D2B"/>
    <w:rsid w:val="00AF36D1"/>
    <w:rsid w:val="00AF73F1"/>
    <w:rsid w:val="00B00170"/>
    <w:rsid w:val="00B001AC"/>
    <w:rsid w:val="00B00216"/>
    <w:rsid w:val="00B00FF8"/>
    <w:rsid w:val="00B01025"/>
    <w:rsid w:val="00B02835"/>
    <w:rsid w:val="00B0328A"/>
    <w:rsid w:val="00B03B7B"/>
    <w:rsid w:val="00B051CD"/>
    <w:rsid w:val="00B05896"/>
    <w:rsid w:val="00B0696E"/>
    <w:rsid w:val="00B1040F"/>
    <w:rsid w:val="00B10B63"/>
    <w:rsid w:val="00B11E87"/>
    <w:rsid w:val="00B139F5"/>
    <w:rsid w:val="00B14820"/>
    <w:rsid w:val="00B1688D"/>
    <w:rsid w:val="00B17918"/>
    <w:rsid w:val="00B21215"/>
    <w:rsid w:val="00B21A6D"/>
    <w:rsid w:val="00B22E8F"/>
    <w:rsid w:val="00B245BE"/>
    <w:rsid w:val="00B24D60"/>
    <w:rsid w:val="00B2556E"/>
    <w:rsid w:val="00B2577C"/>
    <w:rsid w:val="00B27047"/>
    <w:rsid w:val="00B301A4"/>
    <w:rsid w:val="00B30E33"/>
    <w:rsid w:val="00B31896"/>
    <w:rsid w:val="00B324F6"/>
    <w:rsid w:val="00B32BEA"/>
    <w:rsid w:val="00B32CAD"/>
    <w:rsid w:val="00B348CD"/>
    <w:rsid w:val="00B34BBB"/>
    <w:rsid w:val="00B35128"/>
    <w:rsid w:val="00B36E79"/>
    <w:rsid w:val="00B4176C"/>
    <w:rsid w:val="00B423E4"/>
    <w:rsid w:val="00B42E17"/>
    <w:rsid w:val="00B43B0F"/>
    <w:rsid w:val="00B4426B"/>
    <w:rsid w:val="00B4445C"/>
    <w:rsid w:val="00B44888"/>
    <w:rsid w:val="00B44A3F"/>
    <w:rsid w:val="00B45F5F"/>
    <w:rsid w:val="00B46457"/>
    <w:rsid w:val="00B469FA"/>
    <w:rsid w:val="00B46F70"/>
    <w:rsid w:val="00B47A5F"/>
    <w:rsid w:val="00B50DC0"/>
    <w:rsid w:val="00B52009"/>
    <w:rsid w:val="00B534F3"/>
    <w:rsid w:val="00B53D89"/>
    <w:rsid w:val="00B549B2"/>
    <w:rsid w:val="00B5736F"/>
    <w:rsid w:val="00B617CE"/>
    <w:rsid w:val="00B61BFB"/>
    <w:rsid w:val="00B62A73"/>
    <w:rsid w:val="00B637C0"/>
    <w:rsid w:val="00B647F9"/>
    <w:rsid w:val="00B64BFC"/>
    <w:rsid w:val="00B6574A"/>
    <w:rsid w:val="00B661DC"/>
    <w:rsid w:val="00B6672C"/>
    <w:rsid w:val="00B67B8B"/>
    <w:rsid w:val="00B70301"/>
    <w:rsid w:val="00B7030A"/>
    <w:rsid w:val="00B707BF"/>
    <w:rsid w:val="00B713DA"/>
    <w:rsid w:val="00B72168"/>
    <w:rsid w:val="00B73F0B"/>
    <w:rsid w:val="00B74217"/>
    <w:rsid w:val="00B74BB9"/>
    <w:rsid w:val="00B74DA0"/>
    <w:rsid w:val="00B76758"/>
    <w:rsid w:val="00B76949"/>
    <w:rsid w:val="00B76CE9"/>
    <w:rsid w:val="00B802AA"/>
    <w:rsid w:val="00B80301"/>
    <w:rsid w:val="00B82B99"/>
    <w:rsid w:val="00B8386F"/>
    <w:rsid w:val="00B85C3A"/>
    <w:rsid w:val="00B8618D"/>
    <w:rsid w:val="00B86D41"/>
    <w:rsid w:val="00B86F8F"/>
    <w:rsid w:val="00B87C8C"/>
    <w:rsid w:val="00B90504"/>
    <w:rsid w:val="00B91117"/>
    <w:rsid w:val="00B9137F"/>
    <w:rsid w:val="00B91FC1"/>
    <w:rsid w:val="00B93FA4"/>
    <w:rsid w:val="00B9474E"/>
    <w:rsid w:val="00B961F6"/>
    <w:rsid w:val="00B97A47"/>
    <w:rsid w:val="00B97F89"/>
    <w:rsid w:val="00BA0566"/>
    <w:rsid w:val="00BA0F2E"/>
    <w:rsid w:val="00BA15CA"/>
    <w:rsid w:val="00BA1629"/>
    <w:rsid w:val="00BA1AD7"/>
    <w:rsid w:val="00BA41DA"/>
    <w:rsid w:val="00BA43B9"/>
    <w:rsid w:val="00BA45C3"/>
    <w:rsid w:val="00BA5342"/>
    <w:rsid w:val="00BA67BB"/>
    <w:rsid w:val="00BA74E0"/>
    <w:rsid w:val="00BA7C2A"/>
    <w:rsid w:val="00BB0652"/>
    <w:rsid w:val="00BB0F2B"/>
    <w:rsid w:val="00BB216E"/>
    <w:rsid w:val="00BB241F"/>
    <w:rsid w:val="00BB6B56"/>
    <w:rsid w:val="00BB7221"/>
    <w:rsid w:val="00BC1122"/>
    <w:rsid w:val="00BC1154"/>
    <w:rsid w:val="00BC1781"/>
    <w:rsid w:val="00BC24CD"/>
    <w:rsid w:val="00BC27F7"/>
    <w:rsid w:val="00BC363F"/>
    <w:rsid w:val="00BC3BD5"/>
    <w:rsid w:val="00BC4678"/>
    <w:rsid w:val="00BC50FB"/>
    <w:rsid w:val="00BC56FC"/>
    <w:rsid w:val="00BC5BAA"/>
    <w:rsid w:val="00BC6D1D"/>
    <w:rsid w:val="00BD242D"/>
    <w:rsid w:val="00BD476D"/>
    <w:rsid w:val="00BD4A87"/>
    <w:rsid w:val="00BD5E1C"/>
    <w:rsid w:val="00BD631B"/>
    <w:rsid w:val="00BD7A0E"/>
    <w:rsid w:val="00BD7FE1"/>
    <w:rsid w:val="00BE0FB8"/>
    <w:rsid w:val="00BE2F69"/>
    <w:rsid w:val="00BE3E07"/>
    <w:rsid w:val="00BE40A4"/>
    <w:rsid w:val="00BE4934"/>
    <w:rsid w:val="00BE5499"/>
    <w:rsid w:val="00BE57F9"/>
    <w:rsid w:val="00BE683D"/>
    <w:rsid w:val="00BF1015"/>
    <w:rsid w:val="00BF1A81"/>
    <w:rsid w:val="00BF1B69"/>
    <w:rsid w:val="00BF24E9"/>
    <w:rsid w:val="00BF48BD"/>
    <w:rsid w:val="00BF4F57"/>
    <w:rsid w:val="00C0073F"/>
    <w:rsid w:val="00C02E9F"/>
    <w:rsid w:val="00C037C0"/>
    <w:rsid w:val="00C05397"/>
    <w:rsid w:val="00C07793"/>
    <w:rsid w:val="00C12F97"/>
    <w:rsid w:val="00C14544"/>
    <w:rsid w:val="00C1466E"/>
    <w:rsid w:val="00C15111"/>
    <w:rsid w:val="00C15B19"/>
    <w:rsid w:val="00C15CBD"/>
    <w:rsid w:val="00C20C33"/>
    <w:rsid w:val="00C22E76"/>
    <w:rsid w:val="00C23C83"/>
    <w:rsid w:val="00C244C4"/>
    <w:rsid w:val="00C26F36"/>
    <w:rsid w:val="00C2769F"/>
    <w:rsid w:val="00C300B4"/>
    <w:rsid w:val="00C312AF"/>
    <w:rsid w:val="00C31BD9"/>
    <w:rsid w:val="00C31F99"/>
    <w:rsid w:val="00C349FC"/>
    <w:rsid w:val="00C34D58"/>
    <w:rsid w:val="00C34E69"/>
    <w:rsid w:val="00C35C89"/>
    <w:rsid w:val="00C35CCB"/>
    <w:rsid w:val="00C35F65"/>
    <w:rsid w:val="00C36D9B"/>
    <w:rsid w:val="00C37377"/>
    <w:rsid w:val="00C378E5"/>
    <w:rsid w:val="00C37C67"/>
    <w:rsid w:val="00C4066F"/>
    <w:rsid w:val="00C40EA9"/>
    <w:rsid w:val="00C40EC2"/>
    <w:rsid w:val="00C41434"/>
    <w:rsid w:val="00C414B3"/>
    <w:rsid w:val="00C41576"/>
    <w:rsid w:val="00C42300"/>
    <w:rsid w:val="00C4290D"/>
    <w:rsid w:val="00C43773"/>
    <w:rsid w:val="00C444B8"/>
    <w:rsid w:val="00C460FF"/>
    <w:rsid w:val="00C467BB"/>
    <w:rsid w:val="00C47617"/>
    <w:rsid w:val="00C47E2B"/>
    <w:rsid w:val="00C50EFF"/>
    <w:rsid w:val="00C5280B"/>
    <w:rsid w:val="00C53300"/>
    <w:rsid w:val="00C54111"/>
    <w:rsid w:val="00C54C61"/>
    <w:rsid w:val="00C569AA"/>
    <w:rsid w:val="00C56F4A"/>
    <w:rsid w:val="00C57567"/>
    <w:rsid w:val="00C57833"/>
    <w:rsid w:val="00C57A8C"/>
    <w:rsid w:val="00C60524"/>
    <w:rsid w:val="00C60CE0"/>
    <w:rsid w:val="00C610B7"/>
    <w:rsid w:val="00C61C9D"/>
    <w:rsid w:val="00C61DFA"/>
    <w:rsid w:val="00C63012"/>
    <w:rsid w:val="00C631CF"/>
    <w:rsid w:val="00C6451B"/>
    <w:rsid w:val="00C6457E"/>
    <w:rsid w:val="00C646BB"/>
    <w:rsid w:val="00C64A84"/>
    <w:rsid w:val="00C652AF"/>
    <w:rsid w:val="00C653C0"/>
    <w:rsid w:val="00C66ED3"/>
    <w:rsid w:val="00C7009A"/>
    <w:rsid w:val="00C70283"/>
    <w:rsid w:val="00C70C51"/>
    <w:rsid w:val="00C72445"/>
    <w:rsid w:val="00C726F0"/>
    <w:rsid w:val="00C732A9"/>
    <w:rsid w:val="00C734CC"/>
    <w:rsid w:val="00C742C1"/>
    <w:rsid w:val="00C7701C"/>
    <w:rsid w:val="00C77662"/>
    <w:rsid w:val="00C8043A"/>
    <w:rsid w:val="00C80CBE"/>
    <w:rsid w:val="00C81093"/>
    <w:rsid w:val="00C8218D"/>
    <w:rsid w:val="00C824D4"/>
    <w:rsid w:val="00C82E7A"/>
    <w:rsid w:val="00C835AF"/>
    <w:rsid w:val="00C8401E"/>
    <w:rsid w:val="00C842CE"/>
    <w:rsid w:val="00C85318"/>
    <w:rsid w:val="00C85377"/>
    <w:rsid w:val="00C86B6F"/>
    <w:rsid w:val="00C86F52"/>
    <w:rsid w:val="00C92E6D"/>
    <w:rsid w:val="00C9323A"/>
    <w:rsid w:val="00C93736"/>
    <w:rsid w:val="00C93E18"/>
    <w:rsid w:val="00C949F4"/>
    <w:rsid w:val="00C95541"/>
    <w:rsid w:val="00C95610"/>
    <w:rsid w:val="00C96335"/>
    <w:rsid w:val="00C96673"/>
    <w:rsid w:val="00CA0652"/>
    <w:rsid w:val="00CA0766"/>
    <w:rsid w:val="00CA3AA9"/>
    <w:rsid w:val="00CA4546"/>
    <w:rsid w:val="00CA65BF"/>
    <w:rsid w:val="00CA799C"/>
    <w:rsid w:val="00CA7E35"/>
    <w:rsid w:val="00CB073D"/>
    <w:rsid w:val="00CB171D"/>
    <w:rsid w:val="00CB18EC"/>
    <w:rsid w:val="00CB1F8A"/>
    <w:rsid w:val="00CB293F"/>
    <w:rsid w:val="00CB4E6E"/>
    <w:rsid w:val="00CB5363"/>
    <w:rsid w:val="00CB5593"/>
    <w:rsid w:val="00CB7375"/>
    <w:rsid w:val="00CB73D6"/>
    <w:rsid w:val="00CC3159"/>
    <w:rsid w:val="00CC3B6A"/>
    <w:rsid w:val="00CC4568"/>
    <w:rsid w:val="00CC4A68"/>
    <w:rsid w:val="00CC59C5"/>
    <w:rsid w:val="00CD02EC"/>
    <w:rsid w:val="00CD135B"/>
    <w:rsid w:val="00CD1A02"/>
    <w:rsid w:val="00CD1F14"/>
    <w:rsid w:val="00CD2AC0"/>
    <w:rsid w:val="00CD3923"/>
    <w:rsid w:val="00CD49C0"/>
    <w:rsid w:val="00CD4BCF"/>
    <w:rsid w:val="00CD63C0"/>
    <w:rsid w:val="00CD65D9"/>
    <w:rsid w:val="00CD6665"/>
    <w:rsid w:val="00CD704E"/>
    <w:rsid w:val="00CD77A7"/>
    <w:rsid w:val="00CE0C93"/>
    <w:rsid w:val="00CE123D"/>
    <w:rsid w:val="00CE338F"/>
    <w:rsid w:val="00CE3912"/>
    <w:rsid w:val="00CE459D"/>
    <w:rsid w:val="00CE5F98"/>
    <w:rsid w:val="00CE72EE"/>
    <w:rsid w:val="00CE79A7"/>
    <w:rsid w:val="00CF072E"/>
    <w:rsid w:val="00CF19D0"/>
    <w:rsid w:val="00CF2149"/>
    <w:rsid w:val="00CF2DB3"/>
    <w:rsid w:val="00CF37ED"/>
    <w:rsid w:val="00CF6CDD"/>
    <w:rsid w:val="00D0077E"/>
    <w:rsid w:val="00D018AD"/>
    <w:rsid w:val="00D01A18"/>
    <w:rsid w:val="00D03DD4"/>
    <w:rsid w:val="00D044D4"/>
    <w:rsid w:val="00D12F1A"/>
    <w:rsid w:val="00D137F8"/>
    <w:rsid w:val="00D1535E"/>
    <w:rsid w:val="00D15734"/>
    <w:rsid w:val="00D15EF8"/>
    <w:rsid w:val="00D17106"/>
    <w:rsid w:val="00D17BB2"/>
    <w:rsid w:val="00D236B2"/>
    <w:rsid w:val="00D24C60"/>
    <w:rsid w:val="00D254DF"/>
    <w:rsid w:val="00D25E74"/>
    <w:rsid w:val="00D2631E"/>
    <w:rsid w:val="00D270AA"/>
    <w:rsid w:val="00D27AFF"/>
    <w:rsid w:val="00D3007E"/>
    <w:rsid w:val="00D30AE6"/>
    <w:rsid w:val="00D31ADF"/>
    <w:rsid w:val="00D31BAC"/>
    <w:rsid w:val="00D321FD"/>
    <w:rsid w:val="00D330EF"/>
    <w:rsid w:val="00D33651"/>
    <w:rsid w:val="00D35AC6"/>
    <w:rsid w:val="00D35D55"/>
    <w:rsid w:val="00D36716"/>
    <w:rsid w:val="00D36EBA"/>
    <w:rsid w:val="00D37220"/>
    <w:rsid w:val="00D372E4"/>
    <w:rsid w:val="00D402EB"/>
    <w:rsid w:val="00D405BE"/>
    <w:rsid w:val="00D40DD8"/>
    <w:rsid w:val="00D4155E"/>
    <w:rsid w:val="00D41A5A"/>
    <w:rsid w:val="00D4351C"/>
    <w:rsid w:val="00D448B8"/>
    <w:rsid w:val="00D44B8D"/>
    <w:rsid w:val="00D45BE7"/>
    <w:rsid w:val="00D46899"/>
    <w:rsid w:val="00D468D9"/>
    <w:rsid w:val="00D47074"/>
    <w:rsid w:val="00D470AC"/>
    <w:rsid w:val="00D471F3"/>
    <w:rsid w:val="00D47EDC"/>
    <w:rsid w:val="00D508DF"/>
    <w:rsid w:val="00D51C37"/>
    <w:rsid w:val="00D53095"/>
    <w:rsid w:val="00D53F40"/>
    <w:rsid w:val="00D54CAD"/>
    <w:rsid w:val="00D54F77"/>
    <w:rsid w:val="00D56E68"/>
    <w:rsid w:val="00D57D0C"/>
    <w:rsid w:val="00D603DA"/>
    <w:rsid w:val="00D609D3"/>
    <w:rsid w:val="00D60C17"/>
    <w:rsid w:val="00D60DA2"/>
    <w:rsid w:val="00D6112F"/>
    <w:rsid w:val="00D613DD"/>
    <w:rsid w:val="00D620F6"/>
    <w:rsid w:val="00D63D1A"/>
    <w:rsid w:val="00D65632"/>
    <w:rsid w:val="00D656F4"/>
    <w:rsid w:val="00D663A8"/>
    <w:rsid w:val="00D667F5"/>
    <w:rsid w:val="00D66860"/>
    <w:rsid w:val="00D67E97"/>
    <w:rsid w:val="00D717B9"/>
    <w:rsid w:val="00D71839"/>
    <w:rsid w:val="00D71C4D"/>
    <w:rsid w:val="00D7390A"/>
    <w:rsid w:val="00D74414"/>
    <w:rsid w:val="00D75DE3"/>
    <w:rsid w:val="00D77AE0"/>
    <w:rsid w:val="00D80A28"/>
    <w:rsid w:val="00D80C31"/>
    <w:rsid w:val="00D80FAB"/>
    <w:rsid w:val="00D80FEA"/>
    <w:rsid w:val="00D84B52"/>
    <w:rsid w:val="00D863B0"/>
    <w:rsid w:val="00D8657B"/>
    <w:rsid w:val="00D868A5"/>
    <w:rsid w:val="00D87209"/>
    <w:rsid w:val="00D90249"/>
    <w:rsid w:val="00D90AEB"/>
    <w:rsid w:val="00D90E7B"/>
    <w:rsid w:val="00D946CE"/>
    <w:rsid w:val="00D95327"/>
    <w:rsid w:val="00D95C45"/>
    <w:rsid w:val="00D9672D"/>
    <w:rsid w:val="00D979FA"/>
    <w:rsid w:val="00D97C1E"/>
    <w:rsid w:val="00DA06AA"/>
    <w:rsid w:val="00DA1675"/>
    <w:rsid w:val="00DA291F"/>
    <w:rsid w:val="00DA3D37"/>
    <w:rsid w:val="00DA431C"/>
    <w:rsid w:val="00DA5446"/>
    <w:rsid w:val="00DA5535"/>
    <w:rsid w:val="00DA5E95"/>
    <w:rsid w:val="00DA6662"/>
    <w:rsid w:val="00DA733F"/>
    <w:rsid w:val="00DB182D"/>
    <w:rsid w:val="00DB18B4"/>
    <w:rsid w:val="00DB2021"/>
    <w:rsid w:val="00DB215F"/>
    <w:rsid w:val="00DB355A"/>
    <w:rsid w:val="00DB4E49"/>
    <w:rsid w:val="00DB5D25"/>
    <w:rsid w:val="00DB6CE0"/>
    <w:rsid w:val="00DC0872"/>
    <w:rsid w:val="00DC238B"/>
    <w:rsid w:val="00DC23F1"/>
    <w:rsid w:val="00DC2529"/>
    <w:rsid w:val="00DC25D1"/>
    <w:rsid w:val="00DC280A"/>
    <w:rsid w:val="00DC2A65"/>
    <w:rsid w:val="00DC2FE0"/>
    <w:rsid w:val="00DC35DE"/>
    <w:rsid w:val="00DC3AD5"/>
    <w:rsid w:val="00DC5612"/>
    <w:rsid w:val="00DC5690"/>
    <w:rsid w:val="00DC5894"/>
    <w:rsid w:val="00DC58BA"/>
    <w:rsid w:val="00DC5E3D"/>
    <w:rsid w:val="00DD38C8"/>
    <w:rsid w:val="00DD4522"/>
    <w:rsid w:val="00DD4548"/>
    <w:rsid w:val="00DD529A"/>
    <w:rsid w:val="00DD5581"/>
    <w:rsid w:val="00DD71D0"/>
    <w:rsid w:val="00DD76DD"/>
    <w:rsid w:val="00DD785C"/>
    <w:rsid w:val="00DE0495"/>
    <w:rsid w:val="00DE1049"/>
    <w:rsid w:val="00DE2520"/>
    <w:rsid w:val="00DE3CE8"/>
    <w:rsid w:val="00DE5414"/>
    <w:rsid w:val="00DE58FC"/>
    <w:rsid w:val="00DE5BD5"/>
    <w:rsid w:val="00DF08AE"/>
    <w:rsid w:val="00DF289A"/>
    <w:rsid w:val="00DF28CD"/>
    <w:rsid w:val="00DF35C8"/>
    <w:rsid w:val="00DF38D7"/>
    <w:rsid w:val="00DF3BBB"/>
    <w:rsid w:val="00DF433C"/>
    <w:rsid w:val="00DF6343"/>
    <w:rsid w:val="00DF7C66"/>
    <w:rsid w:val="00E008B2"/>
    <w:rsid w:val="00E008DC"/>
    <w:rsid w:val="00E01E88"/>
    <w:rsid w:val="00E0223B"/>
    <w:rsid w:val="00E03193"/>
    <w:rsid w:val="00E0507D"/>
    <w:rsid w:val="00E05C4A"/>
    <w:rsid w:val="00E05CB4"/>
    <w:rsid w:val="00E06A3E"/>
    <w:rsid w:val="00E07A87"/>
    <w:rsid w:val="00E10124"/>
    <w:rsid w:val="00E11662"/>
    <w:rsid w:val="00E11ABE"/>
    <w:rsid w:val="00E11C8E"/>
    <w:rsid w:val="00E135FC"/>
    <w:rsid w:val="00E13604"/>
    <w:rsid w:val="00E14670"/>
    <w:rsid w:val="00E14753"/>
    <w:rsid w:val="00E15676"/>
    <w:rsid w:val="00E160CC"/>
    <w:rsid w:val="00E16D37"/>
    <w:rsid w:val="00E20143"/>
    <w:rsid w:val="00E20322"/>
    <w:rsid w:val="00E20446"/>
    <w:rsid w:val="00E206F0"/>
    <w:rsid w:val="00E21589"/>
    <w:rsid w:val="00E21A88"/>
    <w:rsid w:val="00E2298A"/>
    <w:rsid w:val="00E22C58"/>
    <w:rsid w:val="00E23736"/>
    <w:rsid w:val="00E248EB"/>
    <w:rsid w:val="00E24D4C"/>
    <w:rsid w:val="00E2578D"/>
    <w:rsid w:val="00E25A79"/>
    <w:rsid w:val="00E26D03"/>
    <w:rsid w:val="00E26EE7"/>
    <w:rsid w:val="00E32459"/>
    <w:rsid w:val="00E3260B"/>
    <w:rsid w:val="00E3273C"/>
    <w:rsid w:val="00E33390"/>
    <w:rsid w:val="00E333DB"/>
    <w:rsid w:val="00E34352"/>
    <w:rsid w:val="00E34BE8"/>
    <w:rsid w:val="00E35117"/>
    <w:rsid w:val="00E36EE0"/>
    <w:rsid w:val="00E37D9C"/>
    <w:rsid w:val="00E40D23"/>
    <w:rsid w:val="00E42BFE"/>
    <w:rsid w:val="00E431F5"/>
    <w:rsid w:val="00E44C8E"/>
    <w:rsid w:val="00E457E8"/>
    <w:rsid w:val="00E458E3"/>
    <w:rsid w:val="00E45C60"/>
    <w:rsid w:val="00E477BE"/>
    <w:rsid w:val="00E500E5"/>
    <w:rsid w:val="00E52E81"/>
    <w:rsid w:val="00E52E84"/>
    <w:rsid w:val="00E53F6B"/>
    <w:rsid w:val="00E54C7B"/>
    <w:rsid w:val="00E55648"/>
    <w:rsid w:val="00E60454"/>
    <w:rsid w:val="00E61258"/>
    <w:rsid w:val="00E63147"/>
    <w:rsid w:val="00E6341F"/>
    <w:rsid w:val="00E63C1D"/>
    <w:rsid w:val="00E642E4"/>
    <w:rsid w:val="00E652BC"/>
    <w:rsid w:val="00E65A5E"/>
    <w:rsid w:val="00E705A5"/>
    <w:rsid w:val="00E70673"/>
    <w:rsid w:val="00E707F5"/>
    <w:rsid w:val="00E70A01"/>
    <w:rsid w:val="00E70C08"/>
    <w:rsid w:val="00E721A3"/>
    <w:rsid w:val="00E72ABC"/>
    <w:rsid w:val="00E73452"/>
    <w:rsid w:val="00E73BB0"/>
    <w:rsid w:val="00E7481B"/>
    <w:rsid w:val="00E76854"/>
    <w:rsid w:val="00E768CC"/>
    <w:rsid w:val="00E80017"/>
    <w:rsid w:val="00E82C0E"/>
    <w:rsid w:val="00E83BF7"/>
    <w:rsid w:val="00E842C5"/>
    <w:rsid w:val="00E85EE8"/>
    <w:rsid w:val="00E85F9D"/>
    <w:rsid w:val="00E86705"/>
    <w:rsid w:val="00E874F1"/>
    <w:rsid w:val="00E91A37"/>
    <w:rsid w:val="00E91F36"/>
    <w:rsid w:val="00E92AF9"/>
    <w:rsid w:val="00E92E7D"/>
    <w:rsid w:val="00E9415F"/>
    <w:rsid w:val="00E94CC7"/>
    <w:rsid w:val="00E95619"/>
    <w:rsid w:val="00E95795"/>
    <w:rsid w:val="00E95DA8"/>
    <w:rsid w:val="00E95F7C"/>
    <w:rsid w:val="00E9783E"/>
    <w:rsid w:val="00E97C49"/>
    <w:rsid w:val="00E97C80"/>
    <w:rsid w:val="00EA08DC"/>
    <w:rsid w:val="00EA0A63"/>
    <w:rsid w:val="00EA0D58"/>
    <w:rsid w:val="00EA18D3"/>
    <w:rsid w:val="00EA2CFF"/>
    <w:rsid w:val="00EA364F"/>
    <w:rsid w:val="00EA441D"/>
    <w:rsid w:val="00EA6E1C"/>
    <w:rsid w:val="00EA7390"/>
    <w:rsid w:val="00EB02C2"/>
    <w:rsid w:val="00EB0BD8"/>
    <w:rsid w:val="00EB11C8"/>
    <w:rsid w:val="00EB1552"/>
    <w:rsid w:val="00EB213A"/>
    <w:rsid w:val="00EB3723"/>
    <w:rsid w:val="00EB3837"/>
    <w:rsid w:val="00EB3873"/>
    <w:rsid w:val="00EB5DA1"/>
    <w:rsid w:val="00EB5E2B"/>
    <w:rsid w:val="00EB6120"/>
    <w:rsid w:val="00EB616D"/>
    <w:rsid w:val="00EB6F85"/>
    <w:rsid w:val="00EB711E"/>
    <w:rsid w:val="00EC2ADB"/>
    <w:rsid w:val="00EC3344"/>
    <w:rsid w:val="00EC55BE"/>
    <w:rsid w:val="00EC5AE3"/>
    <w:rsid w:val="00EC612F"/>
    <w:rsid w:val="00EC7CE1"/>
    <w:rsid w:val="00ED04FE"/>
    <w:rsid w:val="00ED0B3D"/>
    <w:rsid w:val="00ED4084"/>
    <w:rsid w:val="00ED439E"/>
    <w:rsid w:val="00ED4614"/>
    <w:rsid w:val="00ED51C6"/>
    <w:rsid w:val="00ED66CF"/>
    <w:rsid w:val="00ED7A8B"/>
    <w:rsid w:val="00EE02C0"/>
    <w:rsid w:val="00EE0FA7"/>
    <w:rsid w:val="00EE2A1B"/>
    <w:rsid w:val="00EE565D"/>
    <w:rsid w:val="00EE6863"/>
    <w:rsid w:val="00EE79E4"/>
    <w:rsid w:val="00EF0A5D"/>
    <w:rsid w:val="00EF1895"/>
    <w:rsid w:val="00EF2AFC"/>
    <w:rsid w:val="00EF2BFF"/>
    <w:rsid w:val="00EF5764"/>
    <w:rsid w:val="00EF6025"/>
    <w:rsid w:val="00EF655F"/>
    <w:rsid w:val="00EF6C4A"/>
    <w:rsid w:val="00EF6D2E"/>
    <w:rsid w:val="00EF7228"/>
    <w:rsid w:val="00F00D43"/>
    <w:rsid w:val="00F013BD"/>
    <w:rsid w:val="00F01D19"/>
    <w:rsid w:val="00F0532D"/>
    <w:rsid w:val="00F06BD9"/>
    <w:rsid w:val="00F105EA"/>
    <w:rsid w:val="00F1252E"/>
    <w:rsid w:val="00F126A2"/>
    <w:rsid w:val="00F136E6"/>
    <w:rsid w:val="00F15F16"/>
    <w:rsid w:val="00F16A23"/>
    <w:rsid w:val="00F16B4B"/>
    <w:rsid w:val="00F22365"/>
    <w:rsid w:val="00F228CD"/>
    <w:rsid w:val="00F232B6"/>
    <w:rsid w:val="00F2453D"/>
    <w:rsid w:val="00F24946"/>
    <w:rsid w:val="00F25669"/>
    <w:rsid w:val="00F267DA"/>
    <w:rsid w:val="00F27AFE"/>
    <w:rsid w:val="00F31044"/>
    <w:rsid w:val="00F33FCB"/>
    <w:rsid w:val="00F33FF7"/>
    <w:rsid w:val="00F3765B"/>
    <w:rsid w:val="00F37E22"/>
    <w:rsid w:val="00F43B8C"/>
    <w:rsid w:val="00F43D48"/>
    <w:rsid w:val="00F4445D"/>
    <w:rsid w:val="00F44728"/>
    <w:rsid w:val="00F467E9"/>
    <w:rsid w:val="00F47497"/>
    <w:rsid w:val="00F50083"/>
    <w:rsid w:val="00F50A5D"/>
    <w:rsid w:val="00F515B3"/>
    <w:rsid w:val="00F518D5"/>
    <w:rsid w:val="00F51D38"/>
    <w:rsid w:val="00F532CB"/>
    <w:rsid w:val="00F54C1D"/>
    <w:rsid w:val="00F54D00"/>
    <w:rsid w:val="00F55C6F"/>
    <w:rsid w:val="00F5608C"/>
    <w:rsid w:val="00F568E5"/>
    <w:rsid w:val="00F5765C"/>
    <w:rsid w:val="00F600CA"/>
    <w:rsid w:val="00F61953"/>
    <w:rsid w:val="00F61DA5"/>
    <w:rsid w:val="00F61F63"/>
    <w:rsid w:val="00F62F74"/>
    <w:rsid w:val="00F64C11"/>
    <w:rsid w:val="00F668A9"/>
    <w:rsid w:val="00F66B5E"/>
    <w:rsid w:val="00F6748C"/>
    <w:rsid w:val="00F704BD"/>
    <w:rsid w:val="00F71294"/>
    <w:rsid w:val="00F713C7"/>
    <w:rsid w:val="00F71424"/>
    <w:rsid w:val="00F71B27"/>
    <w:rsid w:val="00F71B38"/>
    <w:rsid w:val="00F72108"/>
    <w:rsid w:val="00F72206"/>
    <w:rsid w:val="00F72843"/>
    <w:rsid w:val="00F73EEE"/>
    <w:rsid w:val="00F74A22"/>
    <w:rsid w:val="00F75C6A"/>
    <w:rsid w:val="00F82781"/>
    <w:rsid w:val="00F82EC7"/>
    <w:rsid w:val="00F82F72"/>
    <w:rsid w:val="00F833A3"/>
    <w:rsid w:val="00F83AD9"/>
    <w:rsid w:val="00F847CC"/>
    <w:rsid w:val="00F84944"/>
    <w:rsid w:val="00F85113"/>
    <w:rsid w:val="00F85BF2"/>
    <w:rsid w:val="00F8653D"/>
    <w:rsid w:val="00F8759F"/>
    <w:rsid w:val="00F87918"/>
    <w:rsid w:val="00F879D3"/>
    <w:rsid w:val="00F87B5E"/>
    <w:rsid w:val="00F90C4A"/>
    <w:rsid w:val="00F9111C"/>
    <w:rsid w:val="00F927B7"/>
    <w:rsid w:val="00F9293C"/>
    <w:rsid w:val="00F92FA9"/>
    <w:rsid w:val="00F94DFE"/>
    <w:rsid w:val="00F94EF9"/>
    <w:rsid w:val="00F959C3"/>
    <w:rsid w:val="00F95D1E"/>
    <w:rsid w:val="00F96C94"/>
    <w:rsid w:val="00F96E31"/>
    <w:rsid w:val="00FA17CB"/>
    <w:rsid w:val="00FA3BB7"/>
    <w:rsid w:val="00FA71CD"/>
    <w:rsid w:val="00FA7755"/>
    <w:rsid w:val="00FA7C74"/>
    <w:rsid w:val="00FA7DC6"/>
    <w:rsid w:val="00FB1497"/>
    <w:rsid w:val="00FB180A"/>
    <w:rsid w:val="00FB2E92"/>
    <w:rsid w:val="00FB3B27"/>
    <w:rsid w:val="00FB3E34"/>
    <w:rsid w:val="00FB525C"/>
    <w:rsid w:val="00FB60D9"/>
    <w:rsid w:val="00FB6D49"/>
    <w:rsid w:val="00FB724D"/>
    <w:rsid w:val="00FB74A8"/>
    <w:rsid w:val="00FB7E82"/>
    <w:rsid w:val="00FC0B43"/>
    <w:rsid w:val="00FC0C58"/>
    <w:rsid w:val="00FC14B4"/>
    <w:rsid w:val="00FC27AD"/>
    <w:rsid w:val="00FC29A7"/>
    <w:rsid w:val="00FC2A11"/>
    <w:rsid w:val="00FC41AC"/>
    <w:rsid w:val="00FC5158"/>
    <w:rsid w:val="00FC523A"/>
    <w:rsid w:val="00FC539B"/>
    <w:rsid w:val="00FC563D"/>
    <w:rsid w:val="00FC6C1C"/>
    <w:rsid w:val="00FC7265"/>
    <w:rsid w:val="00FC7446"/>
    <w:rsid w:val="00FC79A2"/>
    <w:rsid w:val="00FD0013"/>
    <w:rsid w:val="00FD02DC"/>
    <w:rsid w:val="00FD2015"/>
    <w:rsid w:val="00FD3266"/>
    <w:rsid w:val="00FD47DF"/>
    <w:rsid w:val="00FD677D"/>
    <w:rsid w:val="00FD6BA0"/>
    <w:rsid w:val="00FE0BDD"/>
    <w:rsid w:val="00FE0D8D"/>
    <w:rsid w:val="00FE1BC6"/>
    <w:rsid w:val="00FE267A"/>
    <w:rsid w:val="00FE2EF6"/>
    <w:rsid w:val="00FE5437"/>
    <w:rsid w:val="00FE5647"/>
    <w:rsid w:val="00FE6120"/>
    <w:rsid w:val="00FE6586"/>
    <w:rsid w:val="00FE68AC"/>
    <w:rsid w:val="00FE6BB9"/>
    <w:rsid w:val="00FE7C89"/>
    <w:rsid w:val="00FE7F4E"/>
    <w:rsid w:val="00FF024A"/>
    <w:rsid w:val="00FF032F"/>
    <w:rsid w:val="00FF0763"/>
    <w:rsid w:val="00FF10D8"/>
    <w:rsid w:val="00FF151C"/>
    <w:rsid w:val="00FF1856"/>
    <w:rsid w:val="00FF1B7E"/>
    <w:rsid w:val="00FF283A"/>
    <w:rsid w:val="00FF3E95"/>
    <w:rsid w:val="00FF42EA"/>
    <w:rsid w:val="00FF448C"/>
    <w:rsid w:val="00FF4AD2"/>
    <w:rsid w:val="00FF5766"/>
    <w:rsid w:val="00FF654B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9F2A6C"/>
  <w15:docId w15:val="{75A754BE-0D86-48B5-A1B9-140936BA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7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76C"/>
    <w:rPr>
      <w:rFonts w:eastAsia="Times New Roman"/>
      <w:sz w:val="22"/>
      <w:szCs w:val="22"/>
    </w:rPr>
  </w:style>
  <w:style w:type="paragraph" w:customStyle="1" w:styleId="ConsNormal">
    <w:name w:val="ConsNormal"/>
    <w:rsid w:val="00B4176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B417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4176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EA441D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497E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uiPriority w:val="99"/>
    <w:rsid w:val="00413FC2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3040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AAD06-784E-4E8E-AF5D-6F8B681E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4808</Words>
  <Characters>27407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string_value</Company>
  <LinksUpToDate>false</LinksUpToDate>
  <CharactersWithSpaces>32151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string_value</dc:creator>
  <cp:lastModifiedBy>Игорь</cp:lastModifiedBy>
  <cp:revision>5</cp:revision>
  <cp:lastPrinted>2018-02-21T11:55:00Z</cp:lastPrinted>
  <dcterms:created xsi:type="dcterms:W3CDTF">2026-08-12T09:53:00Z</dcterms:created>
  <dcterms:modified xsi:type="dcterms:W3CDTF">2026-08-12T09:56:00Z</dcterms:modified>
</cp:coreProperties>
</file>